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6E" w:rsidRPr="00F6117F" w:rsidRDefault="00F6117F">
      <w:pPr>
        <w:rPr>
          <w:b/>
        </w:rPr>
      </w:pPr>
      <w:bookmarkStart w:id="0" w:name="_GoBack"/>
      <w:bookmarkEnd w:id="0"/>
      <w:r w:rsidRPr="00F6117F">
        <w:rPr>
          <w:b/>
        </w:rPr>
        <w:t>Tekst quickscan Armoede en AMW</w:t>
      </w:r>
    </w:p>
    <w:p w:rsidR="00F6117F" w:rsidRDefault="00F6117F">
      <w:r>
        <w:t xml:space="preserve">De </w:t>
      </w:r>
      <w:r w:rsidR="00624DF4">
        <w:t>Madi-monitor</w:t>
      </w:r>
      <w:r>
        <w:t xml:space="preserve"> gaf een stijging aan van 11  % tussen 2009 en 2010: er komen bij AMW voor wat betreft de toename van het aantal vragen om hulp bij schulden dus meer vragen binnen.</w:t>
      </w:r>
    </w:p>
    <w:p w:rsidR="00F6117F" w:rsidRDefault="00F6117F">
      <w:r>
        <w:t xml:space="preserve">Om te kijken hoe dat nu zit, hebben we een trendonderzoek bij de leden uitgezet (quickscan). </w:t>
      </w:r>
    </w:p>
    <w:p w:rsidR="00890AFD" w:rsidRDefault="00F6117F">
      <w:r>
        <w:t xml:space="preserve">Daaruit blijkt dat de trend van de </w:t>
      </w:r>
      <w:r w:rsidR="00624DF4">
        <w:t>Madi-monitor</w:t>
      </w:r>
      <w:r>
        <w:t xml:space="preserve"> doorzet.</w:t>
      </w:r>
    </w:p>
    <w:p w:rsidR="00F6117F" w:rsidRDefault="00F6117F">
      <w:r>
        <w:t xml:space="preserve">Bijna alle respondenten gaven aan dat er </w:t>
      </w:r>
      <w:r w:rsidR="00690E0B">
        <w:t xml:space="preserve">ook </w:t>
      </w:r>
      <w:r>
        <w:t>over 2011 een toename is van het aantal vragen bij schulden.</w:t>
      </w:r>
      <w:r w:rsidR="00624DF4">
        <w:t xml:space="preserve"> Dit varieert van 2 tot meer dan 10 procentpunten.</w:t>
      </w:r>
    </w:p>
    <w:p w:rsidR="00F6117F" w:rsidRDefault="00F6117F">
      <w:r>
        <w:t>Op de vraag of er nu weer wachtlijsten ontstaan antwoordt 40% bevestigend. Gemiddeld lopen d</w:t>
      </w:r>
      <w:r w:rsidR="00624DF4">
        <w:t>e wachttijden op tot een maand of meer.</w:t>
      </w:r>
    </w:p>
    <w:p w:rsidR="00F6117F" w:rsidRDefault="00F6117F">
      <w:r>
        <w:t xml:space="preserve">Er is inderdaad sprake van verdringing. </w:t>
      </w:r>
      <w:r w:rsidR="00624DF4">
        <w:t>I</w:t>
      </w:r>
      <w:r>
        <w:t>ets meer dan de helft van de respondenten</w:t>
      </w:r>
      <w:r w:rsidR="00624DF4">
        <w:t xml:space="preserve"> geef dit</w:t>
      </w:r>
      <w:r>
        <w:t xml:space="preserve"> aan. Je kunt uren nu eenmaal maar 1 x besteden. </w:t>
      </w:r>
    </w:p>
    <w:p w:rsidR="00890AFD" w:rsidRDefault="00F6117F">
      <w:r>
        <w:t xml:space="preserve">Als je kijkt naar het soort financiële vragen: </w:t>
      </w:r>
    </w:p>
    <w:p w:rsidR="00624DF4" w:rsidRDefault="00624DF4" w:rsidP="00624DF4">
      <w:pPr>
        <w:pStyle w:val="Lijstalinea"/>
        <w:numPr>
          <w:ilvl w:val="0"/>
          <w:numId w:val="1"/>
        </w:numPr>
      </w:pPr>
      <w:r>
        <w:t>bijna alle organisaties krijgen vragen over schuldenproblematiek;</w:t>
      </w:r>
    </w:p>
    <w:p w:rsidR="00624DF4" w:rsidRDefault="00624DF4" w:rsidP="00624DF4">
      <w:pPr>
        <w:pStyle w:val="Lijstalinea"/>
        <w:numPr>
          <w:ilvl w:val="0"/>
          <w:numId w:val="1"/>
        </w:numPr>
      </w:pPr>
      <w:r>
        <w:t>ruim vier vijfde ziet vragen over inkomensderving als gevolg van werkloosheid;</w:t>
      </w:r>
    </w:p>
    <w:p w:rsidR="00624DF4" w:rsidRDefault="00624DF4" w:rsidP="00624DF4">
      <w:pPr>
        <w:pStyle w:val="Lijstalinea"/>
        <w:numPr>
          <w:ilvl w:val="0"/>
          <w:numId w:val="1"/>
        </w:numPr>
      </w:pPr>
      <w:r>
        <w:t xml:space="preserve">bijna twee derde van de organisatie komt vragen tegen over te hoge levensuitgaven en onbekendheid met financiële regelingen (zoals toeslagen) </w:t>
      </w:r>
    </w:p>
    <w:p w:rsidR="00F6117F" w:rsidRDefault="00F6117F"/>
    <w:sectPr w:rsidR="00F61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2521"/>
    <w:multiLevelType w:val="hybridMultilevel"/>
    <w:tmpl w:val="B4DCDC1E"/>
    <w:lvl w:ilvl="0" w:tplc="FFD0818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7F"/>
    <w:rsid w:val="000201B3"/>
    <w:rsid w:val="0005223F"/>
    <w:rsid w:val="000D16F2"/>
    <w:rsid w:val="000E3E8E"/>
    <w:rsid w:val="00104BCB"/>
    <w:rsid w:val="00167279"/>
    <w:rsid w:val="001A32C4"/>
    <w:rsid w:val="00220BB5"/>
    <w:rsid w:val="0027125D"/>
    <w:rsid w:val="002C092A"/>
    <w:rsid w:val="002F4DAD"/>
    <w:rsid w:val="003176CE"/>
    <w:rsid w:val="004A0193"/>
    <w:rsid w:val="004E48D2"/>
    <w:rsid w:val="00537973"/>
    <w:rsid w:val="005607DE"/>
    <w:rsid w:val="005C1446"/>
    <w:rsid w:val="006015D6"/>
    <w:rsid w:val="00624DF4"/>
    <w:rsid w:val="006561DE"/>
    <w:rsid w:val="006609A1"/>
    <w:rsid w:val="00667CCA"/>
    <w:rsid w:val="00690B2A"/>
    <w:rsid w:val="00690E0B"/>
    <w:rsid w:val="006F21AF"/>
    <w:rsid w:val="0075020F"/>
    <w:rsid w:val="0075043B"/>
    <w:rsid w:val="007F3504"/>
    <w:rsid w:val="0082599F"/>
    <w:rsid w:val="00863B3F"/>
    <w:rsid w:val="00890AFD"/>
    <w:rsid w:val="008A077E"/>
    <w:rsid w:val="0096492C"/>
    <w:rsid w:val="009F7F5E"/>
    <w:rsid w:val="00A16EC8"/>
    <w:rsid w:val="00A5166E"/>
    <w:rsid w:val="00A6018D"/>
    <w:rsid w:val="00A812EF"/>
    <w:rsid w:val="00AB0DA4"/>
    <w:rsid w:val="00B35D56"/>
    <w:rsid w:val="00B4174A"/>
    <w:rsid w:val="00B63070"/>
    <w:rsid w:val="00C87770"/>
    <w:rsid w:val="00CC4435"/>
    <w:rsid w:val="00E70697"/>
    <w:rsid w:val="00F34F49"/>
    <w:rsid w:val="00F435AE"/>
    <w:rsid w:val="00F4797D"/>
    <w:rsid w:val="00F6117F"/>
    <w:rsid w:val="00F917AE"/>
    <w:rsid w:val="00F929EC"/>
    <w:rsid w:val="00FA04E7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4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Elich</dc:creator>
  <cp:lastModifiedBy>Nienke Kuyvenhoven</cp:lastModifiedBy>
  <cp:revision>2</cp:revision>
  <dcterms:created xsi:type="dcterms:W3CDTF">2012-04-10T12:00:00Z</dcterms:created>
  <dcterms:modified xsi:type="dcterms:W3CDTF">2012-04-10T12:00:00Z</dcterms:modified>
</cp:coreProperties>
</file>