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3D714" w14:textId="4D1343E9" w:rsidR="00FB1C58" w:rsidRDefault="002816BE" w:rsidP="005A4DFF">
      <w:pPr>
        <w:spacing w:after="0"/>
        <w:jc w:val="center"/>
        <w:rPr>
          <w:rFonts w:ascii="Verdana" w:hAnsi="Verdana" w:cs="Arial"/>
          <w:b/>
          <w:sz w:val="18"/>
          <w:szCs w:val="18"/>
        </w:rPr>
      </w:pPr>
      <w:r w:rsidRPr="003745E3">
        <w:rPr>
          <w:rFonts w:ascii="Arial" w:hAnsi="Arial" w:cs="Arial"/>
          <w:b/>
          <w:sz w:val="32"/>
          <w:szCs w:val="32"/>
        </w:rPr>
        <w:t xml:space="preserve"> </w:t>
      </w:r>
      <w:r w:rsidR="00ED391E" w:rsidRPr="003745E3">
        <w:rPr>
          <w:rFonts w:ascii="Verdana" w:hAnsi="Verdana" w:cs="Arial"/>
          <w:b/>
          <w:sz w:val="28"/>
          <w:szCs w:val="28"/>
        </w:rPr>
        <w:t>Resultaat</w:t>
      </w:r>
      <w:r w:rsidR="00CE1AD6" w:rsidRPr="003745E3">
        <w:rPr>
          <w:rFonts w:ascii="Verdana" w:hAnsi="Verdana" w:cs="Arial"/>
          <w:b/>
          <w:sz w:val="28"/>
          <w:szCs w:val="28"/>
        </w:rPr>
        <w:t xml:space="preserve"> T</w:t>
      </w:r>
      <w:r w:rsidRPr="003745E3">
        <w:rPr>
          <w:rFonts w:ascii="Verdana" w:hAnsi="Verdana" w:cs="Arial"/>
          <w:b/>
          <w:sz w:val="28"/>
          <w:szCs w:val="28"/>
        </w:rPr>
        <w:t xml:space="preserve">oetsing </w:t>
      </w:r>
      <w:r w:rsidR="00C24F1B" w:rsidRPr="003745E3">
        <w:rPr>
          <w:rFonts w:ascii="Verdana" w:hAnsi="Verdana" w:cs="Arial"/>
          <w:b/>
          <w:sz w:val="28"/>
          <w:szCs w:val="28"/>
        </w:rPr>
        <w:t>Kwaliteitsno</w:t>
      </w:r>
      <w:r w:rsidR="0027641E" w:rsidRPr="003745E3">
        <w:rPr>
          <w:rFonts w:ascii="Verdana" w:hAnsi="Verdana" w:cs="Arial"/>
          <w:b/>
          <w:sz w:val="28"/>
          <w:szCs w:val="28"/>
        </w:rPr>
        <w:t>rmen Sociaal Werk</w:t>
      </w:r>
      <w:r w:rsidR="005C422C">
        <w:rPr>
          <w:rFonts w:ascii="Verdana" w:hAnsi="Verdana" w:cs="Arial"/>
          <w:b/>
          <w:sz w:val="28"/>
          <w:szCs w:val="28"/>
        </w:rPr>
        <w:br/>
      </w:r>
      <w:r w:rsidR="005C422C" w:rsidRPr="005C422C">
        <w:rPr>
          <w:rFonts w:ascii="Verdana" w:hAnsi="Verdana" w:cs="Arial"/>
          <w:b/>
          <w:i/>
          <w:iCs/>
          <w:sz w:val="18"/>
          <w:szCs w:val="18"/>
        </w:rPr>
        <w:t>versie 2019 (nieuw normenkader)</w:t>
      </w:r>
      <w:r w:rsidR="005C422C" w:rsidRPr="005C422C">
        <w:rPr>
          <w:rFonts w:ascii="Verdana" w:hAnsi="Verdana" w:cs="Arial"/>
          <w:b/>
          <w:sz w:val="18"/>
          <w:szCs w:val="18"/>
        </w:rPr>
        <w:t xml:space="preserve"> </w:t>
      </w:r>
    </w:p>
    <w:p w14:paraId="77211E67" w14:textId="77777777" w:rsidR="005A4DFF" w:rsidRPr="003745E3" w:rsidRDefault="005A4DFF" w:rsidP="005A4DFF">
      <w:pPr>
        <w:spacing w:after="0"/>
        <w:jc w:val="center"/>
        <w:rPr>
          <w:rFonts w:ascii="Verdana" w:hAnsi="Verdana" w:cs="Arial"/>
          <w:b/>
          <w:sz w:val="28"/>
          <w:szCs w:val="28"/>
        </w:rPr>
      </w:pPr>
    </w:p>
    <w:p w14:paraId="38D88064" w14:textId="115EB0EB" w:rsidR="00475EB8" w:rsidRPr="003745E3" w:rsidRDefault="00475EB8" w:rsidP="00475EB8">
      <w:pPr>
        <w:spacing w:after="0"/>
        <w:rPr>
          <w:rFonts w:ascii="Verdana" w:eastAsia="Times New Roman" w:hAnsi="Verdana" w:cs="Times New Roman"/>
          <w:sz w:val="18"/>
          <w:szCs w:val="18"/>
          <w:lang w:eastAsia="nl-NL"/>
        </w:rPr>
      </w:pPr>
      <w:r w:rsidRPr="003745E3">
        <w:rPr>
          <w:rFonts w:ascii="Verdana" w:eastAsia="Times New Roman" w:hAnsi="Verdana" w:cs="Times New Roman"/>
          <w:sz w:val="18"/>
          <w:szCs w:val="18"/>
          <w:lang w:eastAsia="nl-NL"/>
        </w:rPr>
        <w:t xml:space="preserve">In dit format worden de toetsingsresultaten gedocumenteerd. </w:t>
      </w:r>
      <w:r w:rsidR="00381823" w:rsidRPr="003745E3">
        <w:rPr>
          <w:rFonts w:ascii="Verdana" w:eastAsia="Times New Roman" w:hAnsi="Verdana" w:cs="Times New Roman"/>
          <w:sz w:val="18"/>
          <w:szCs w:val="18"/>
          <w:lang w:eastAsia="nl-NL"/>
        </w:rPr>
        <w:t xml:space="preserve">De Samenvatting uitkomst </w:t>
      </w:r>
      <w:r w:rsidR="00AE5E16" w:rsidRPr="003745E3">
        <w:rPr>
          <w:rFonts w:ascii="Verdana" w:eastAsia="Times New Roman" w:hAnsi="Verdana" w:cs="Times New Roman"/>
          <w:sz w:val="18"/>
          <w:szCs w:val="18"/>
          <w:lang w:eastAsia="nl-NL"/>
        </w:rPr>
        <w:t>Toetsing</w:t>
      </w:r>
      <w:r w:rsidR="002179FC" w:rsidRPr="003745E3">
        <w:rPr>
          <w:rFonts w:ascii="Verdana" w:eastAsia="Times New Roman" w:hAnsi="Verdana" w:cs="Times New Roman"/>
          <w:sz w:val="18"/>
          <w:szCs w:val="18"/>
          <w:lang w:eastAsia="nl-NL"/>
        </w:rPr>
        <w:t xml:space="preserve"> (A.)</w:t>
      </w:r>
      <w:r w:rsidR="00AE5E16" w:rsidRPr="003745E3">
        <w:rPr>
          <w:rFonts w:ascii="Verdana" w:eastAsia="Times New Roman" w:hAnsi="Verdana" w:cs="Times New Roman"/>
          <w:sz w:val="18"/>
          <w:szCs w:val="18"/>
          <w:lang w:eastAsia="nl-NL"/>
        </w:rPr>
        <w:t xml:space="preserve"> </w:t>
      </w:r>
      <w:r w:rsidRPr="003745E3">
        <w:rPr>
          <w:rFonts w:ascii="Verdana" w:eastAsia="Times New Roman" w:hAnsi="Verdana" w:cs="Times New Roman"/>
          <w:sz w:val="18"/>
          <w:szCs w:val="18"/>
          <w:lang w:eastAsia="nl-NL"/>
        </w:rPr>
        <w:t>levert u in bij Sociaal Werk Nederland</w:t>
      </w:r>
      <w:r w:rsidR="003745E3" w:rsidRPr="003745E3">
        <w:rPr>
          <w:rFonts w:ascii="Verdana" w:eastAsia="Times New Roman" w:hAnsi="Verdana" w:cs="Times New Roman"/>
          <w:sz w:val="18"/>
          <w:szCs w:val="18"/>
          <w:lang w:eastAsia="nl-NL"/>
        </w:rPr>
        <w:t xml:space="preserve"> (SWN)</w:t>
      </w:r>
      <w:r w:rsidRPr="003745E3">
        <w:rPr>
          <w:rFonts w:ascii="Verdana" w:eastAsia="Times New Roman" w:hAnsi="Verdana" w:cs="Times New Roman"/>
          <w:sz w:val="18"/>
          <w:szCs w:val="18"/>
          <w:lang w:eastAsia="nl-NL"/>
        </w:rPr>
        <w:t xml:space="preserve">. </w:t>
      </w:r>
      <w:r w:rsidR="00F9139A" w:rsidRPr="003745E3">
        <w:rPr>
          <w:rFonts w:ascii="Verdana" w:eastAsia="Times New Roman" w:hAnsi="Verdana" w:cs="Times New Roman"/>
          <w:sz w:val="18"/>
          <w:szCs w:val="18"/>
          <w:lang w:eastAsia="nl-NL"/>
        </w:rPr>
        <w:t>Het geheel inclusief d</w:t>
      </w:r>
      <w:r w:rsidR="002179FC" w:rsidRPr="003745E3">
        <w:rPr>
          <w:rFonts w:ascii="Verdana" w:eastAsia="Times New Roman" w:hAnsi="Verdana" w:cs="Times New Roman"/>
          <w:sz w:val="18"/>
          <w:szCs w:val="18"/>
          <w:lang w:eastAsia="nl-NL"/>
        </w:rPr>
        <w:t>e B</w:t>
      </w:r>
      <w:r w:rsidR="00C04FAB" w:rsidRPr="003745E3">
        <w:rPr>
          <w:rFonts w:ascii="Verdana" w:eastAsia="Times New Roman" w:hAnsi="Verdana" w:cs="Times New Roman"/>
          <w:sz w:val="18"/>
          <w:szCs w:val="18"/>
          <w:lang w:eastAsia="nl-NL"/>
        </w:rPr>
        <w:t>evindingen</w:t>
      </w:r>
      <w:r w:rsidR="002179FC" w:rsidRPr="003745E3">
        <w:rPr>
          <w:rFonts w:ascii="Verdana" w:eastAsia="Times New Roman" w:hAnsi="Verdana" w:cs="Times New Roman"/>
          <w:sz w:val="18"/>
          <w:szCs w:val="18"/>
          <w:lang w:eastAsia="nl-NL"/>
        </w:rPr>
        <w:t xml:space="preserve"> Toetsing</w:t>
      </w:r>
      <w:r w:rsidR="00B631E8" w:rsidRPr="003745E3">
        <w:rPr>
          <w:rFonts w:ascii="Verdana" w:eastAsia="Times New Roman" w:hAnsi="Verdana" w:cs="Times New Roman"/>
          <w:sz w:val="18"/>
          <w:szCs w:val="18"/>
          <w:lang w:eastAsia="nl-NL"/>
        </w:rPr>
        <w:t xml:space="preserve"> Kwaliteitslabel Sociaal Werk (B</w:t>
      </w:r>
      <w:r w:rsidR="002179FC" w:rsidRPr="003745E3">
        <w:rPr>
          <w:rFonts w:ascii="Verdana" w:eastAsia="Times New Roman" w:hAnsi="Verdana" w:cs="Times New Roman"/>
          <w:sz w:val="18"/>
          <w:szCs w:val="18"/>
          <w:lang w:eastAsia="nl-NL"/>
        </w:rPr>
        <w:t>.)</w:t>
      </w:r>
      <w:r w:rsidR="00C04FAB" w:rsidRPr="003745E3">
        <w:rPr>
          <w:rFonts w:ascii="Verdana" w:eastAsia="Times New Roman" w:hAnsi="Verdana" w:cs="Times New Roman"/>
          <w:sz w:val="18"/>
          <w:szCs w:val="18"/>
          <w:lang w:eastAsia="nl-NL"/>
        </w:rPr>
        <w:t xml:space="preserve"> </w:t>
      </w:r>
      <w:r w:rsidRPr="003745E3">
        <w:rPr>
          <w:rFonts w:ascii="Verdana" w:eastAsia="Times New Roman" w:hAnsi="Verdana" w:cs="Times New Roman"/>
          <w:sz w:val="18"/>
          <w:szCs w:val="18"/>
          <w:lang w:eastAsia="nl-NL"/>
        </w:rPr>
        <w:t>levert u aan bij de getoetste organisatie.</w:t>
      </w:r>
    </w:p>
    <w:p w14:paraId="64C24934" w14:textId="77777777" w:rsidR="00AE5E16" w:rsidRPr="003745E3" w:rsidRDefault="00AE5E16" w:rsidP="00475EB8">
      <w:pPr>
        <w:spacing w:after="0"/>
        <w:rPr>
          <w:rFonts w:ascii="Verdana" w:eastAsia="Times New Roman" w:hAnsi="Verdana" w:cs="Times New Roman"/>
          <w:sz w:val="18"/>
          <w:szCs w:val="18"/>
          <w:lang w:eastAsia="nl-NL"/>
        </w:rPr>
      </w:pPr>
    </w:p>
    <w:p w14:paraId="0C7F37AB" w14:textId="77777777" w:rsidR="00AE5E16" w:rsidRPr="003745E3" w:rsidRDefault="00381823" w:rsidP="00A654F1">
      <w:pPr>
        <w:pStyle w:val="Lijstalinea"/>
        <w:numPr>
          <w:ilvl w:val="0"/>
          <w:numId w:val="15"/>
        </w:numPr>
        <w:spacing w:after="0"/>
        <w:jc w:val="center"/>
        <w:rPr>
          <w:rFonts w:ascii="Verdana" w:eastAsia="Times New Roman" w:hAnsi="Verdana" w:cs="Times New Roman"/>
          <w:b/>
          <w:sz w:val="24"/>
          <w:szCs w:val="24"/>
          <w:lang w:eastAsia="nl-NL"/>
        </w:rPr>
      </w:pPr>
      <w:r w:rsidRPr="003745E3">
        <w:rPr>
          <w:rFonts w:ascii="Verdana" w:eastAsia="Times New Roman" w:hAnsi="Verdana" w:cs="Times New Roman"/>
          <w:b/>
          <w:sz w:val="24"/>
          <w:szCs w:val="24"/>
          <w:lang w:eastAsia="nl-NL"/>
        </w:rPr>
        <w:t>Samenvatting uitkomst</w:t>
      </w:r>
      <w:r w:rsidR="00AE5E16" w:rsidRPr="003745E3">
        <w:rPr>
          <w:rFonts w:ascii="Verdana" w:eastAsia="Times New Roman" w:hAnsi="Verdana" w:cs="Times New Roman"/>
          <w:b/>
          <w:sz w:val="24"/>
          <w:szCs w:val="24"/>
          <w:lang w:eastAsia="nl-NL"/>
        </w:rPr>
        <w:t xml:space="preserve"> Toetsing</w:t>
      </w:r>
    </w:p>
    <w:p w14:paraId="0787648E" w14:textId="77777777" w:rsidR="006938EA" w:rsidRPr="003745E3" w:rsidRDefault="006938EA" w:rsidP="00E97E3E">
      <w:pPr>
        <w:pStyle w:val="CIIOstandaardtekst"/>
        <w:rPr>
          <w:rFonts w:ascii="Verdana" w:hAnsi="Verdana" w:cs="Arial"/>
          <w:b/>
          <w:sz w:val="18"/>
        </w:rPr>
      </w:pPr>
    </w:p>
    <w:p w14:paraId="70294F5C" w14:textId="77777777" w:rsidR="00092956" w:rsidRPr="003745E3" w:rsidRDefault="00092956" w:rsidP="00E97E3E">
      <w:pPr>
        <w:pStyle w:val="CIIOstandaardtekst"/>
        <w:rPr>
          <w:rFonts w:ascii="Verdana" w:hAnsi="Verdana" w:cs="Arial"/>
          <w:b/>
          <w:sz w:val="22"/>
          <w:szCs w:val="22"/>
        </w:rPr>
      </w:pPr>
      <w:r w:rsidRPr="003745E3">
        <w:rPr>
          <w:rFonts w:ascii="Verdana" w:hAnsi="Verdana" w:cs="Arial"/>
          <w:b/>
          <w:sz w:val="22"/>
          <w:szCs w:val="22"/>
        </w:rPr>
        <w:t>Kerngegevens toetsing</w:t>
      </w:r>
    </w:p>
    <w:p w14:paraId="7BD669F7" w14:textId="77777777" w:rsidR="00092956" w:rsidRPr="003745E3" w:rsidRDefault="00092956" w:rsidP="00E97E3E">
      <w:pPr>
        <w:pStyle w:val="CIIOstandaardtekst"/>
        <w:rPr>
          <w:rFonts w:ascii="Verdana" w:hAnsi="Verdana" w:cs="Arial"/>
          <w:b/>
          <w:i/>
          <w:sz w:val="18"/>
        </w:rPr>
      </w:pPr>
    </w:p>
    <w:tbl>
      <w:tblPr>
        <w:tblStyle w:val="Tabelraster"/>
        <w:tblW w:w="0" w:type="auto"/>
        <w:tblLook w:val="04A0" w:firstRow="1" w:lastRow="0" w:firstColumn="1" w:lastColumn="0" w:noHBand="0" w:noVBand="1"/>
      </w:tblPr>
      <w:tblGrid>
        <w:gridCol w:w="6803"/>
        <w:gridCol w:w="7654"/>
      </w:tblGrid>
      <w:tr w:rsidR="003745E3" w:rsidRPr="003745E3" w14:paraId="31F05BF7" w14:textId="77777777" w:rsidTr="00807168">
        <w:tc>
          <w:tcPr>
            <w:tcW w:w="6803" w:type="dxa"/>
          </w:tcPr>
          <w:p w14:paraId="6BAC1826" w14:textId="642B48CC" w:rsidR="00807168" w:rsidRPr="003745E3" w:rsidRDefault="00807168" w:rsidP="00E97E3E">
            <w:pPr>
              <w:rPr>
                <w:rFonts w:ascii="Verdana" w:hAnsi="Verdana"/>
                <w:sz w:val="18"/>
                <w:szCs w:val="18"/>
              </w:rPr>
            </w:pPr>
            <w:r w:rsidRPr="003745E3">
              <w:rPr>
                <w:rFonts w:ascii="Verdana" w:hAnsi="Verdana"/>
                <w:sz w:val="18"/>
                <w:szCs w:val="18"/>
              </w:rPr>
              <w:t>Naam lidorganisatie</w:t>
            </w:r>
            <w:r w:rsidR="00FA2430" w:rsidRPr="003745E3">
              <w:rPr>
                <w:rFonts w:ascii="Verdana" w:hAnsi="Verdana"/>
                <w:sz w:val="18"/>
                <w:szCs w:val="18"/>
              </w:rPr>
              <w:t>:</w:t>
            </w:r>
            <w:r w:rsidRPr="003745E3">
              <w:rPr>
                <w:rFonts w:ascii="Verdana" w:hAnsi="Verdana"/>
                <w:sz w:val="18"/>
                <w:szCs w:val="18"/>
              </w:rPr>
              <w:t xml:space="preserve"> </w:t>
            </w:r>
          </w:p>
        </w:tc>
        <w:tc>
          <w:tcPr>
            <w:tcW w:w="7654" w:type="dxa"/>
          </w:tcPr>
          <w:p w14:paraId="4427478A" w14:textId="77777777" w:rsidR="00807168" w:rsidRPr="003745E3" w:rsidRDefault="00807168" w:rsidP="00E97E3E">
            <w:pPr>
              <w:rPr>
                <w:rFonts w:ascii="Verdana" w:hAnsi="Verdana"/>
                <w:sz w:val="18"/>
                <w:szCs w:val="18"/>
              </w:rPr>
            </w:pPr>
          </w:p>
        </w:tc>
      </w:tr>
      <w:tr w:rsidR="00B56071" w:rsidRPr="003745E3" w14:paraId="2BB1FADF" w14:textId="77777777" w:rsidTr="00807168">
        <w:tc>
          <w:tcPr>
            <w:tcW w:w="6803" w:type="dxa"/>
          </w:tcPr>
          <w:p w14:paraId="6D04DC9B" w14:textId="7062118C" w:rsidR="00B56071" w:rsidRPr="003745E3" w:rsidRDefault="00B56071" w:rsidP="00E97E3E">
            <w:pPr>
              <w:rPr>
                <w:rFonts w:ascii="Verdana" w:hAnsi="Verdana"/>
                <w:sz w:val="18"/>
                <w:szCs w:val="18"/>
              </w:rPr>
            </w:pPr>
            <w:r>
              <w:rPr>
                <w:rFonts w:ascii="Verdana" w:hAnsi="Verdana"/>
                <w:sz w:val="18"/>
                <w:szCs w:val="18"/>
              </w:rPr>
              <w:t xml:space="preserve">Lidnummer </w:t>
            </w:r>
            <w:r w:rsidR="00DE0E45">
              <w:rPr>
                <w:rFonts w:ascii="Verdana" w:hAnsi="Verdana"/>
                <w:sz w:val="18"/>
                <w:szCs w:val="18"/>
              </w:rPr>
              <w:t xml:space="preserve">(bij Sociaal Werk Nederland): </w:t>
            </w:r>
          </w:p>
        </w:tc>
        <w:tc>
          <w:tcPr>
            <w:tcW w:w="7654" w:type="dxa"/>
          </w:tcPr>
          <w:p w14:paraId="6E902A41" w14:textId="77777777" w:rsidR="00B56071" w:rsidRPr="003745E3" w:rsidRDefault="00B56071" w:rsidP="00E97E3E">
            <w:pPr>
              <w:rPr>
                <w:rFonts w:ascii="Verdana" w:hAnsi="Verdana"/>
                <w:sz w:val="18"/>
                <w:szCs w:val="18"/>
              </w:rPr>
            </w:pPr>
          </w:p>
        </w:tc>
      </w:tr>
      <w:tr w:rsidR="003745E3" w:rsidRPr="003745E3" w14:paraId="7A5F3F30" w14:textId="77777777" w:rsidTr="00807168">
        <w:tc>
          <w:tcPr>
            <w:tcW w:w="6803" w:type="dxa"/>
          </w:tcPr>
          <w:p w14:paraId="65F20F35" w14:textId="786820FC" w:rsidR="00807168" w:rsidRPr="003745E3" w:rsidRDefault="00807168" w:rsidP="00E97E3E">
            <w:pPr>
              <w:rPr>
                <w:rFonts w:ascii="Verdana" w:hAnsi="Verdana"/>
                <w:sz w:val="18"/>
                <w:szCs w:val="18"/>
              </w:rPr>
            </w:pPr>
            <w:r w:rsidRPr="003745E3">
              <w:rPr>
                <w:rFonts w:ascii="Verdana" w:hAnsi="Verdana"/>
                <w:sz w:val="18"/>
                <w:szCs w:val="18"/>
              </w:rPr>
              <w:t>Adres lidorganisatie</w:t>
            </w:r>
            <w:r w:rsidR="00FA2430" w:rsidRPr="003745E3">
              <w:rPr>
                <w:rFonts w:ascii="Verdana" w:hAnsi="Verdana"/>
                <w:sz w:val="18"/>
                <w:szCs w:val="18"/>
              </w:rPr>
              <w:t>:</w:t>
            </w:r>
          </w:p>
        </w:tc>
        <w:tc>
          <w:tcPr>
            <w:tcW w:w="7654" w:type="dxa"/>
          </w:tcPr>
          <w:p w14:paraId="123E4810" w14:textId="77777777" w:rsidR="00807168" w:rsidRPr="003745E3" w:rsidRDefault="00807168" w:rsidP="00E97E3E">
            <w:pPr>
              <w:rPr>
                <w:rFonts w:ascii="Verdana" w:hAnsi="Verdana"/>
                <w:sz w:val="18"/>
                <w:szCs w:val="18"/>
              </w:rPr>
            </w:pPr>
          </w:p>
        </w:tc>
      </w:tr>
      <w:tr w:rsidR="00331F89" w:rsidRPr="003745E3" w14:paraId="1B4E62E4" w14:textId="77777777" w:rsidTr="00807168">
        <w:tc>
          <w:tcPr>
            <w:tcW w:w="6803" w:type="dxa"/>
          </w:tcPr>
          <w:p w14:paraId="428909B8" w14:textId="7D1AC686" w:rsidR="00331F89" w:rsidRPr="003745E3" w:rsidRDefault="00331F89" w:rsidP="00E97E3E">
            <w:pPr>
              <w:rPr>
                <w:rFonts w:ascii="Verdana" w:hAnsi="Verdana"/>
                <w:sz w:val="18"/>
                <w:szCs w:val="18"/>
              </w:rPr>
            </w:pPr>
            <w:r>
              <w:rPr>
                <w:rFonts w:ascii="Verdana" w:hAnsi="Verdana"/>
                <w:sz w:val="18"/>
                <w:szCs w:val="18"/>
              </w:rPr>
              <w:t xml:space="preserve">Werkgebied organisatie: </w:t>
            </w:r>
          </w:p>
        </w:tc>
        <w:tc>
          <w:tcPr>
            <w:tcW w:w="7654" w:type="dxa"/>
          </w:tcPr>
          <w:p w14:paraId="1E46C05D" w14:textId="77777777" w:rsidR="00331F89" w:rsidRPr="003745E3" w:rsidRDefault="00331F89" w:rsidP="00E97E3E">
            <w:pPr>
              <w:rPr>
                <w:rFonts w:ascii="Verdana" w:hAnsi="Verdana"/>
                <w:sz w:val="18"/>
                <w:szCs w:val="18"/>
              </w:rPr>
            </w:pPr>
          </w:p>
        </w:tc>
      </w:tr>
      <w:tr w:rsidR="003745E3" w:rsidRPr="003745E3" w14:paraId="10B64C1D" w14:textId="77777777" w:rsidTr="00807168">
        <w:tc>
          <w:tcPr>
            <w:tcW w:w="6803" w:type="dxa"/>
          </w:tcPr>
          <w:p w14:paraId="3308092D" w14:textId="77777777" w:rsidR="006938EA" w:rsidRPr="003745E3" w:rsidRDefault="006938EA" w:rsidP="00E97E3E">
            <w:pPr>
              <w:rPr>
                <w:rFonts w:ascii="Verdana" w:hAnsi="Verdana"/>
                <w:sz w:val="18"/>
                <w:szCs w:val="18"/>
              </w:rPr>
            </w:pPr>
            <w:r w:rsidRPr="003745E3">
              <w:rPr>
                <w:rFonts w:ascii="Verdana" w:hAnsi="Verdana"/>
                <w:sz w:val="18"/>
                <w:szCs w:val="18"/>
              </w:rPr>
              <w:t>Website organisatie</w:t>
            </w:r>
          </w:p>
        </w:tc>
        <w:tc>
          <w:tcPr>
            <w:tcW w:w="7654" w:type="dxa"/>
          </w:tcPr>
          <w:p w14:paraId="5654DD30" w14:textId="77777777" w:rsidR="006938EA" w:rsidRPr="003745E3" w:rsidRDefault="006938EA" w:rsidP="00E97E3E">
            <w:pPr>
              <w:rPr>
                <w:rFonts w:ascii="Verdana" w:hAnsi="Verdana"/>
                <w:sz w:val="18"/>
                <w:szCs w:val="18"/>
              </w:rPr>
            </w:pPr>
          </w:p>
        </w:tc>
      </w:tr>
      <w:tr w:rsidR="003745E3" w:rsidRPr="003745E3" w14:paraId="7E9B32E2" w14:textId="77777777" w:rsidTr="00807168">
        <w:tc>
          <w:tcPr>
            <w:tcW w:w="6803" w:type="dxa"/>
          </w:tcPr>
          <w:p w14:paraId="3C92A790" w14:textId="77777777" w:rsidR="00807168" w:rsidRPr="003745E3" w:rsidRDefault="00807168" w:rsidP="00E97E3E">
            <w:pPr>
              <w:rPr>
                <w:rFonts w:ascii="Verdana" w:hAnsi="Verdana"/>
                <w:sz w:val="18"/>
                <w:szCs w:val="18"/>
              </w:rPr>
            </w:pPr>
            <w:r w:rsidRPr="003745E3">
              <w:rPr>
                <w:rFonts w:ascii="Verdana" w:hAnsi="Verdana"/>
                <w:sz w:val="18"/>
                <w:szCs w:val="18"/>
              </w:rPr>
              <w:t>Naam contactpersoon</w:t>
            </w:r>
            <w:r w:rsidR="00FA2430" w:rsidRPr="003745E3">
              <w:rPr>
                <w:rFonts w:ascii="Verdana" w:hAnsi="Verdana"/>
                <w:sz w:val="18"/>
                <w:szCs w:val="18"/>
              </w:rPr>
              <w:t>:</w:t>
            </w:r>
          </w:p>
        </w:tc>
        <w:tc>
          <w:tcPr>
            <w:tcW w:w="7654" w:type="dxa"/>
          </w:tcPr>
          <w:p w14:paraId="61330D89" w14:textId="77777777" w:rsidR="00807168" w:rsidRPr="003745E3" w:rsidRDefault="00807168" w:rsidP="00E97E3E">
            <w:pPr>
              <w:rPr>
                <w:rFonts w:ascii="Verdana" w:hAnsi="Verdana"/>
                <w:sz w:val="18"/>
                <w:szCs w:val="18"/>
              </w:rPr>
            </w:pPr>
          </w:p>
        </w:tc>
      </w:tr>
      <w:tr w:rsidR="003745E3" w:rsidRPr="003745E3" w14:paraId="672DE215" w14:textId="77777777" w:rsidTr="00807168">
        <w:tc>
          <w:tcPr>
            <w:tcW w:w="6803" w:type="dxa"/>
          </w:tcPr>
          <w:p w14:paraId="22FBFA72" w14:textId="77777777" w:rsidR="00807168" w:rsidRPr="003745E3" w:rsidRDefault="00807168" w:rsidP="00E97E3E">
            <w:pPr>
              <w:rPr>
                <w:rFonts w:ascii="Verdana" w:hAnsi="Verdana"/>
                <w:sz w:val="18"/>
                <w:szCs w:val="18"/>
              </w:rPr>
            </w:pPr>
            <w:r w:rsidRPr="003745E3">
              <w:rPr>
                <w:rFonts w:ascii="Verdana" w:hAnsi="Verdana"/>
                <w:sz w:val="18"/>
                <w:szCs w:val="18"/>
              </w:rPr>
              <w:t>Mailadres contactpersoon</w:t>
            </w:r>
            <w:r w:rsidR="00FA2430" w:rsidRPr="003745E3">
              <w:rPr>
                <w:rFonts w:ascii="Verdana" w:hAnsi="Verdana"/>
                <w:sz w:val="18"/>
                <w:szCs w:val="18"/>
              </w:rPr>
              <w:t>:</w:t>
            </w:r>
          </w:p>
        </w:tc>
        <w:tc>
          <w:tcPr>
            <w:tcW w:w="7654" w:type="dxa"/>
          </w:tcPr>
          <w:p w14:paraId="37C3A215" w14:textId="77777777" w:rsidR="00807168" w:rsidRPr="003745E3" w:rsidRDefault="00807168" w:rsidP="00E97E3E">
            <w:pPr>
              <w:rPr>
                <w:rFonts w:ascii="Verdana" w:hAnsi="Verdana"/>
                <w:sz w:val="18"/>
                <w:szCs w:val="18"/>
              </w:rPr>
            </w:pPr>
          </w:p>
        </w:tc>
      </w:tr>
      <w:tr w:rsidR="003745E3" w:rsidRPr="003745E3" w14:paraId="05284244" w14:textId="77777777" w:rsidTr="00807168">
        <w:tc>
          <w:tcPr>
            <w:tcW w:w="6803" w:type="dxa"/>
          </w:tcPr>
          <w:p w14:paraId="66473364" w14:textId="77777777" w:rsidR="00807168" w:rsidRPr="003745E3" w:rsidRDefault="00807168" w:rsidP="00E97E3E">
            <w:pPr>
              <w:rPr>
                <w:rFonts w:ascii="Verdana" w:hAnsi="Verdana"/>
                <w:sz w:val="18"/>
                <w:szCs w:val="18"/>
              </w:rPr>
            </w:pPr>
            <w:r w:rsidRPr="003745E3">
              <w:rPr>
                <w:rFonts w:ascii="Verdana" w:hAnsi="Verdana"/>
                <w:sz w:val="18"/>
                <w:szCs w:val="18"/>
              </w:rPr>
              <w:t>Telefoon contactpersoon</w:t>
            </w:r>
            <w:r w:rsidR="00FA2430" w:rsidRPr="003745E3">
              <w:rPr>
                <w:rFonts w:ascii="Verdana" w:hAnsi="Verdana"/>
                <w:sz w:val="18"/>
                <w:szCs w:val="18"/>
              </w:rPr>
              <w:t>:</w:t>
            </w:r>
          </w:p>
        </w:tc>
        <w:tc>
          <w:tcPr>
            <w:tcW w:w="7654" w:type="dxa"/>
          </w:tcPr>
          <w:p w14:paraId="548B7585" w14:textId="77777777" w:rsidR="00807168" w:rsidRPr="003745E3" w:rsidRDefault="00807168" w:rsidP="00E97E3E">
            <w:pPr>
              <w:rPr>
                <w:rFonts w:ascii="Verdana" w:hAnsi="Verdana"/>
                <w:sz w:val="18"/>
                <w:szCs w:val="18"/>
              </w:rPr>
            </w:pPr>
          </w:p>
        </w:tc>
      </w:tr>
      <w:tr w:rsidR="003745E3" w:rsidRPr="003745E3" w14:paraId="65A916CD" w14:textId="77777777" w:rsidTr="00807168">
        <w:tc>
          <w:tcPr>
            <w:tcW w:w="6803" w:type="dxa"/>
          </w:tcPr>
          <w:p w14:paraId="7482E119" w14:textId="77777777" w:rsidR="00807168" w:rsidRPr="003745E3" w:rsidRDefault="00807168" w:rsidP="00E97E3E">
            <w:pPr>
              <w:rPr>
                <w:rFonts w:ascii="Verdana" w:hAnsi="Verdana"/>
                <w:sz w:val="18"/>
                <w:szCs w:val="18"/>
              </w:rPr>
            </w:pPr>
            <w:r w:rsidRPr="003745E3">
              <w:rPr>
                <w:rFonts w:ascii="Verdana" w:hAnsi="Verdana"/>
                <w:sz w:val="18"/>
                <w:szCs w:val="18"/>
              </w:rPr>
              <w:t>Scope (werkprocessen / organisatieonderdelen, die getoetst zijn)</w:t>
            </w:r>
            <w:r w:rsidR="00FA2430" w:rsidRPr="003745E3">
              <w:rPr>
                <w:rFonts w:ascii="Verdana" w:hAnsi="Verdana"/>
                <w:sz w:val="18"/>
                <w:szCs w:val="18"/>
              </w:rPr>
              <w:t>:</w:t>
            </w:r>
          </w:p>
        </w:tc>
        <w:tc>
          <w:tcPr>
            <w:tcW w:w="7654" w:type="dxa"/>
          </w:tcPr>
          <w:p w14:paraId="5C027756" w14:textId="77777777" w:rsidR="00807168" w:rsidRPr="003745E3" w:rsidRDefault="00807168" w:rsidP="00E97E3E">
            <w:pPr>
              <w:rPr>
                <w:rFonts w:ascii="Verdana" w:hAnsi="Verdana"/>
                <w:sz w:val="18"/>
                <w:szCs w:val="18"/>
              </w:rPr>
            </w:pPr>
          </w:p>
        </w:tc>
      </w:tr>
      <w:tr w:rsidR="003745E3" w:rsidRPr="003745E3" w14:paraId="11D1EF26" w14:textId="77777777" w:rsidTr="00807168">
        <w:tc>
          <w:tcPr>
            <w:tcW w:w="6803" w:type="dxa"/>
          </w:tcPr>
          <w:p w14:paraId="22DC9A47" w14:textId="77777777" w:rsidR="00807168" w:rsidRPr="003745E3" w:rsidRDefault="00807168" w:rsidP="00E97E3E">
            <w:pPr>
              <w:rPr>
                <w:rFonts w:ascii="Verdana" w:hAnsi="Verdana"/>
                <w:sz w:val="18"/>
                <w:szCs w:val="18"/>
              </w:rPr>
            </w:pPr>
            <w:r w:rsidRPr="003745E3">
              <w:rPr>
                <w:rFonts w:ascii="Verdana" w:hAnsi="Verdana"/>
                <w:sz w:val="18"/>
                <w:szCs w:val="18"/>
              </w:rPr>
              <w:t>Omvang organisatie: aantal medewerkers, aantal fte en aantal locaties)</w:t>
            </w:r>
            <w:r w:rsidR="006938EA" w:rsidRPr="003745E3">
              <w:rPr>
                <w:rFonts w:ascii="Verdana" w:hAnsi="Verdana"/>
                <w:sz w:val="18"/>
                <w:szCs w:val="18"/>
              </w:rPr>
              <w:t xml:space="preserve"> voor zover ‘in de scope’</w:t>
            </w:r>
            <w:r w:rsidR="00FA2430" w:rsidRPr="003745E3">
              <w:rPr>
                <w:rFonts w:ascii="Verdana" w:hAnsi="Verdana"/>
                <w:sz w:val="18"/>
                <w:szCs w:val="18"/>
              </w:rPr>
              <w:t>:</w:t>
            </w:r>
          </w:p>
        </w:tc>
        <w:tc>
          <w:tcPr>
            <w:tcW w:w="7654" w:type="dxa"/>
          </w:tcPr>
          <w:p w14:paraId="04176D8A" w14:textId="77777777" w:rsidR="00807168" w:rsidRPr="003745E3" w:rsidRDefault="00807168" w:rsidP="00E97E3E">
            <w:pPr>
              <w:rPr>
                <w:rFonts w:ascii="Verdana" w:hAnsi="Verdana"/>
                <w:sz w:val="18"/>
                <w:szCs w:val="18"/>
              </w:rPr>
            </w:pPr>
          </w:p>
        </w:tc>
      </w:tr>
      <w:tr w:rsidR="003745E3" w:rsidRPr="003745E3" w14:paraId="210911A0" w14:textId="77777777" w:rsidTr="00807168">
        <w:tc>
          <w:tcPr>
            <w:tcW w:w="6803" w:type="dxa"/>
          </w:tcPr>
          <w:p w14:paraId="3DD03822" w14:textId="77777777" w:rsidR="00C24157" w:rsidRPr="003745E3" w:rsidRDefault="00C24157" w:rsidP="003745E3">
            <w:pPr>
              <w:rPr>
                <w:rFonts w:ascii="Verdana" w:hAnsi="Verdana"/>
                <w:sz w:val="18"/>
                <w:szCs w:val="18"/>
              </w:rPr>
            </w:pPr>
            <w:r w:rsidRPr="003745E3">
              <w:rPr>
                <w:rFonts w:ascii="Verdana" w:hAnsi="Verdana"/>
                <w:sz w:val="18"/>
                <w:szCs w:val="18"/>
              </w:rPr>
              <w:t xml:space="preserve">Gekozen vorm van het onderzoek (intercollegiale adviesmeting, combi </w:t>
            </w:r>
            <w:r w:rsidR="003745E3" w:rsidRPr="003745E3">
              <w:rPr>
                <w:rFonts w:ascii="Verdana" w:hAnsi="Verdana"/>
                <w:sz w:val="18"/>
                <w:szCs w:val="18"/>
              </w:rPr>
              <w:t>intercollegiaal met CI, alleen door CI, c</w:t>
            </w:r>
            <w:r w:rsidRPr="003745E3">
              <w:rPr>
                <w:rFonts w:ascii="Verdana" w:hAnsi="Verdana"/>
                <w:sz w:val="18"/>
                <w:szCs w:val="18"/>
              </w:rPr>
              <w:t xml:space="preserve">ombi </w:t>
            </w:r>
            <w:r w:rsidR="003745E3" w:rsidRPr="003745E3">
              <w:rPr>
                <w:rFonts w:ascii="Verdana" w:hAnsi="Verdana"/>
                <w:sz w:val="18"/>
                <w:szCs w:val="18"/>
              </w:rPr>
              <w:t>Kwaliteitslabel en ISO/HKZ</w:t>
            </w:r>
            <w:r w:rsidRPr="003745E3">
              <w:rPr>
                <w:rFonts w:ascii="Verdana" w:hAnsi="Verdana"/>
                <w:sz w:val="18"/>
                <w:szCs w:val="18"/>
              </w:rPr>
              <w:t xml:space="preserve">) </w:t>
            </w:r>
          </w:p>
        </w:tc>
        <w:tc>
          <w:tcPr>
            <w:tcW w:w="7654" w:type="dxa"/>
          </w:tcPr>
          <w:p w14:paraId="78063415" w14:textId="77777777" w:rsidR="00C24157" w:rsidRPr="003745E3" w:rsidRDefault="00C24157" w:rsidP="00E97E3E">
            <w:pPr>
              <w:rPr>
                <w:rFonts w:ascii="Verdana" w:hAnsi="Verdana"/>
                <w:sz w:val="18"/>
                <w:szCs w:val="18"/>
              </w:rPr>
            </w:pPr>
          </w:p>
        </w:tc>
      </w:tr>
      <w:tr w:rsidR="003745E3" w:rsidRPr="003745E3" w14:paraId="66DED3E3" w14:textId="77777777" w:rsidTr="00807168">
        <w:tc>
          <w:tcPr>
            <w:tcW w:w="6803" w:type="dxa"/>
          </w:tcPr>
          <w:p w14:paraId="73F5F4AC" w14:textId="77777777" w:rsidR="00807168" w:rsidRPr="003745E3" w:rsidRDefault="00807168" w:rsidP="00E97E3E">
            <w:pPr>
              <w:rPr>
                <w:rFonts w:ascii="Verdana" w:hAnsi="Verdana"/>
                <w:sz w:val="18"/>
                <w:szCs w:val="18"/>
              </w:rPr>
            </w:pPr>
            <w:r w:rsidRPr="003745E3">
              <w:rPr>
                <w:rFonts w:ascii="Verdana" w:hAnsi="Verdana"/>
                <w:sz w:val="18"/>
                <w:szCs w:val="18"/>
              </w:rPr>
              <w:t>Zelfevaluatie ingeleverd op:</w:t>
            </w:r>
          </w:p>
        </w:tc>
        <w:tc>
          <w:tcPr>
            <w:tcW w:w="7654" w:type="dxa"/>
          </w:tcPr>
          <w:p w14:paraId="3DB86A9D" w14:textId="77777777" w:rsidR="00807168" w:rsidRPr="003745E3" w:rsidRDefault="00807168" w:rsidP="00E97E3E">
            <w:pPr>
              <w:rPr>
                <w:rFonts w:ascii="Verdana" w:hAnsi="Verdana"/>
                <w:sz w:val="18"/>
                <w:szCs w:val="18"/>
              </w:rPr>
            </w:pPr>
          </w:p>
        </w:tc>
      </w:tr>
      <w:tr w:rsidR="003745E3" w:rsidRPr="003745E3" w14:paraId="64C8016C" w14:textId="77777777" w:rsidTr="00807168">
        <w:tc>
          <w:tcPr>
            <w:tcW w:w="6803" w:type="dxa"/>
          </w:tcPr>
          <w:p w14:paraId="0D7396EA" w14:textId="77777777" w:rsidR="00807168" w:rsidRPr="003745E3" w:rsidRDefault="00807168" w:rsidP="00F21177">
            <w:pPr>
              <w:rPr>
                <w:rFonts w:ascii="Verdana" w:hAnsi="Verdana"/>
                <w:sz w:val="18"/>
                <w:szCs w:val="18"/>
              </w:rPr>
            </w:pPr>
            <w:r w:rsidRPr="003745E3">
              <w:rPr>
                <w:rFonts w:ascii="Verdana" w:hAnsi="Verdana"/>
                <w:sz w:val="18"/>
                <w:szCs w:val="18"/>
              </w:rPr>
              <w:t>Onderzoek ter plaatse uitgevoerd op (datum/data)</w:t>
            </w:r>
            <w:r w:rsidR="00F21177">
              <w:rPr>
                <w:rFonts w:ascii="Verdana" w:hAnsi="Verdana"/>
                <w:sz w:val="18"/>
                <w:szCs w:val="18"/>
              </w:rPr>
              <w:t>:</w:t>
            </w:r>
            <w:r w:rsidR="006938EA" w:rsidRPr="003745E3">
              <w:rPr>
                <w:rFonts w:ascii="Verdana" w:hAnsi="Verdana"/>
                <w:sz w:val="18"/>
                <w:szCs w:val="18"/>
              </w:rPr>
              <w:t xml:space="preserve"> </w:t>
            </w:r>
          </w:p>
        </w:tc>
        <w:tc>
          <w:tcPr>
            <w:tcW w:w="7654" w:type="dxa"/>
          </w:tcPr>
          <w:p w14:paraId="2671549E" w14:textId="77777777" w:rsidR="00807168" w:rsidRPr="003745E3" w:rsidRDefault="00807168" w:rsidP="00E97E3E">
            <w:pPr>
              <w:rPr>
                <w:rFonts w:ascii="Verdana" w:hAnsi="Verdana"/>
                <w:sz w:val="18"/>
                <w:szCs w:val="18"/>
              </w:rPr>
            </w:pPr>
          </w:p>
        </w:tc>
      </w:tr>
      <w:tr w:rsidR="00F21177" w:rsidRPr="003745E3" w14:paraId="0617113C" w14:textId="77777777" w:rsidTr="00807168">
        <w:tc>
          <w:tcPr>
            <w:tcW w:w="6803" w:type="dxa"/>
          </w:tcPr>
          <w:p w14:paraId="67EB65C6" w14:textId="77777777" w:rsidR="00F21177" w:rsidRPr="003745E3" w:rsidRDefault="00F21177" w:rsidP="00F21177">
            <w:pPr>
              <w:rPr>
                <w:rFonts w:ascii="Verdana" w:hAnsi="Verdana"/>
                <w:sz w:val="18"/>
                <w:szCs w:val="18"/>
              </w:rPr>
            </w:pPr>
            <w:r>
              <w:rPr>
                <w:rFonts w:ascii="Verdana" w:hAnsi="Verdana"/>
                <w:sz w:val="18"/>
                <w:szCs w:val="18"/>
              </w:rPr>
              <w:t xml:space="preserve">Bezochte </w:t>
            </w:r>
            <w:r w:rsidRPr="003745E3">
              <w:rPr>
                <w:rFonts w:ascii="Verdana" w:hAnsi="Verdana"/>
                <w:sz w:val="18"/>
                <w:szCs w:val="18"/>
              </w:rPr>
              <w:t>locaties:</w:t>
            </w:r>
            <w:r>
              <w:rPr>
                <w:rFonts w:ascii="Verdana" w:hAnsi="Verdana"/>
                <w:sz w:val="18"/>
                <w:szCs w:val="18"/>
              </w:rPr>
              <w:t xml:space="preserve"> </w:t>
            </w:r>
          </w:p>
        </w:tc>
        <w:tc>
          <w:tcPr>
            <w:tcW w:w="7654" w:type="dxa"/>
          </w:tcPr>
          <w:p w14:paraId="4CAC3917" w14:textId="77777777" w:rsidR="00F21177" w:rsidRPr="003745E3" w:rsidRDefault="00F21177" w:rsidP="00E97E3E">
            <w:pPr>
              <w:rPr>
                <w:rFonts w:ascii="Verdana" w:hAnsi="Verdana"/>
                <w:sz w:val="18"/>
                <w:szCs w:val="18"/>
              </w:rPr>
            </w:pPr>
          </w:p>
        </w:tc>
      </w:tr>
      <w:tr w:rsidR="003745E3" w:rsidRPr="003745E3" w14:paraId="03905CF9" w14:textId="77777777" w:rsidTr="00807168">
        <w:tc>
          <w:tcPr>
            <w:tcW w:w="6803" w:type="dxa"/>
          </w:tcPr>
          <w:p w14:paraId="3DFCD129" w14:textId="77777777" w:rsidR="00807168" w:rsidRPr="003745E3" w:rsidRDefault="00807168" w:rsidP="00E97E3E">
            <w:pPr>
              <w:rPr>
                <w:rFonts w:ascii="Verdana" w:hAnsi="Verdana"/>
                <w:sz w:val="18"/>
                <w:szCs w:val="18"/>
              </w:rPr>
            </w:pPr>
            <w:r w:rsidRPr="003745E3">
              <w:rPr>
                <w:rFonts w:ascii="Verdana" w:hAnsi="Verdana"/>
                <w:sz w:val="18"/>
                <w:szCs w:val="18"/>
              </w:rPr>
              <w:t>Toetsers (namen en organisatie waar men werkt)</w:t>
            </w:r>
            <w:r w:rsidR="00FA2430" w:rsidRPr="003745E3">
              <w:rPr>
                <w:rFonts w:ascii="Verdana" w:hAnsi="Verdana"/>
                <w:sz w:val="18"/>
                <w:szCs w:val="18"/>
              </w:rPr>
              <w:t>:</w:t>
            </w:r>
          </w:p>
        </w:tc>
        <w:tc>
          <w:tcPr>
            <w:tcW w:w="7654" w:type="dxa"/>
          </w:tcPr>
          <w:p w14:paraId="26F0EBBC" w14:textId="77777777" w:rsidR="00807168" w:rsidRPr="003745E3" w:rsidRDefault="00807168" w:rsidP="00E97E3E">
            <w:pPr>
              <w:rPr>
                <w:rFonts w:ascii="Verdana" w:hAnsi="Verdana"/>
                <w:sz w:val="18"/>
                <w:szCs w:val="18"/>
              </w:rPr>
            </w:pPr>
          </w:p>
        </w:tc>
      </w:tr>
      <w:tr w:rsidR="003745E3" w:rsidRPr="003745E3" w14:paraId="4F5D672E" w14:textId="77777777" w:rsidTr="00807168">
        <w:tc>
          <w:tcPr>
            <w:tcW w:w="6803" w:type="dxa"/>
          </w:tcPr>
          <w:p w14:paraId="544B6F7B" w14:textId="77777777" w:rsidR="006938EA" w:rsidRPr="003745E3" w:rsidRDefault="006938EA" w:rsidP="00E97E3E">
            <w:pPr>
              <w:rPr>
                <w:rFonts w:ascii="Verdana" w:hAnsi="Verdana"/>
                <w:sz w:val="18"/>
                <w:szCs w:val="18"/>
              </w:rPr>
            </w:pPr>
            <w:r w:rsidRPr="003745E3">
              <w:rPr>
                <w:rFonts w:ascii="Verdana" w:hAnsi="Verdana"/>
                <w:sz w:val="18"/>
                <w:szCs w:val="18"/>
              </w:rPr>
              <w:t>Verantwoordelijke CI en teamleider</w:t>
            </w:r>
          </w:p>
        </w:tc>
        <w:tc>
          <w:tcPr>
            <w:tcW w:w="7654" w:type="dxa"/>
          </w:tcPr>
          <w:p w14:paraId="6D00B645" w14:textId="77777777" w:rsidR="006938EA" w:rsidRPr="003745E3" w:rsidRDefault="006938EA" w:rsidP="00E97E3E">
            <w:pPr>
              <w:rPr>
                <w:rFonts w:ascii="Verdana" w:hAnsi="Verdana"/>
                <w:sz w:val="18"/>
                <w:szCs w:val="18"/>
              </w:rPr>
            </w:pPr>
          </w:p>
        </w:tc>
      </w:tr>
      <w:tr w:rsidR="003745E3" w:rsidRPr="003745E3" w14:paraId="4CB8F1B8" w14:textId="77777777" w:rsidTr="00807168">
        <w:tc>
          <w:tcPr>
            <w:tcW w:w="6803" w:type="dxa"/>
          </w:tcPr>
          <w:p w14:paraId="4D4C4220" w14:textId="77777777" w:rsidR="00807168" w:rsidRPr="003745E3" w:rsidRDefault="00807168" w:rsidP="00E97E3E">
            <w:pPr>
              <w:rPr>
                <w:rFonts w:ascii="Verdana" w:hAnsi="Verdana"/>
                <w:sz w:val="18"/>
                <w:szCs w:val="18"/>
              </w:rPr>
            </w:pPr>
            <w:r w:rsidRPr="003745E3">
              <w:rPr>
                <w:rFonts w:ascii="Verdana" w:hAnsi="Verdana"/>
                <w:sz w:val="18"/>
                <w:szCs w:val="18"/>
              </w:rPr>
              <w:t>Gesprekspartners (geen namen, alleen functies)</w:t>
            </w:r>
            <w:r w:rsidR="00FA2430" w:rsidRPr="003745E3">
              <w:rPr>
                <w:rFonts w:ascii="Verdana" w:hAnsi="Verdana"/>
                <w:sz w:val="18"/>
                <w:szCs w:val="18"/>
              </w:rPr>
              <w:t>:</w:t>
            </w:r>
            <w:r w:rsidRPr="003745E3">
              <w:rPr>
                <w:rFonts w:ascii="Verdana" w:hAnsi="Verdana"/>
                <w:sz w:val="18"/>
                <w:szCs w:val="18"/>
              </w:rPr>
              <w:t xml:space="preserve"> </w:t>
            </w:r>
          </w:p>
        </w:tc>
        <w:tc>
          <w:tcPr>
            <w:tcW w:w="7654" w:type="dxa"/>
          </w:tcPr>
          <w:p w14:paraId="0191AD7B" w14:textId="77777777" w:rsidR="00807168" w:rsidRPr="003745E3" w:rsidRDefault="00807168" w:rsidP="00E97E3E">
            <w:pPr>
              <w:rPr>
                <w:rFonts w:ascii="Verdana" w:hAnsi="Verdana"/>
                <w:sz w:val="18"/>
                <w:szCs w:val="18"/>
              </w:rPr>
            </w:pPr>
          </w:p>
        </w:tc>
      </w:tr>
      <w:tr w:rsidR="003745E3" w:rsidRPr="003745E3" w14:paraId="2AF57E11" w14:textId="77777777" w:rsidTr="00807168">
        <w:tc>
          <w:tcPr>
            <w:tcW w:w="6803" w:type="dxa"/>
          </w:tcPr>
          <w:p w14:paraId="6E1DF5DC" w14:textId="77777777" w:rsidR="00807168" w:rsidRPr="003745E3" w:rsidRDefault="00807168" w:rsidP="00E97E3E">
            <w:pPr>
              <w:rPr>
                <w:rFonts w:ascii="Verdana" w:hAnsi="Verdana"/>
                <w:sz w:val="18"/>
                <w:szCs w:val="18"/>
              </w:rPr>
            </w:pPr>
            <w:r w:rsidRPr="003745E3">
              <w:rPr>
                <w:rFonts w:ascii="Verdana" w:hAnsi="Verdana"/>
                <w:sz w:val="18"/>
                <w:szCs w:val="18"/>
              </w:rPr>
              <w:t>Datum verslag team (na interne controle) naar lid organisatie</w:t>
            </w:r>
            <w:r w:rsidR="00FA2430" w:rsidRPr="003745E3">
              <w:rPr>
                <w:rFonts w:ascii="Verdana" w:hAnsi="Verdana"/>
                <w:sz w:val="18"/>
                <w:szCs w:val="18"/>
              </w:rPr>
              <w:t>:</w:t>
            </w:r>
          </w:p>
        </w:tc>
        <w:tc>
          <w:tcPr>
            <w:tcW w:w="7654" w:type="dxa"/>
          </w:tcPr>
          <w:p w14:paraId="0E6DF24F" w14:textId="77777777" w:rsidR="00807168" w:rsidRPr="003745E3" w:rsidRDefault="00807168" w:rsidP="00E97E3E">
            <w:pPr>
              <w:rPr>
                <w:rFonts w:ascii="Verdana" w:hAnsi="Verdana"/>
                <w:sz w:val="18"/>
                <w:szCs w:val="18"/>
              </w:rPr>
            </w:pPr>
          </w:p>
        </w:tc>
      </w:tr>
      <w:tr w:rsidR="003745E3" w:rsidRPr="003745E3" w14:paraId="002C0340" w14:textId="77777777" w:rsidTr="00807168">
        <w:tc>
          <w:tcPr>
            <w:tcW w:w="6803" w:type="dxa"/>
          </w:tcPr>
          <w:p w14:paraId="26F222F3" w14:textId="77777777" w:rsidR="006938EA" w:rsidRPr="003745E3" w:rsidRDefault="006938EA" w:rsidP="00E97E3E">
            <w:pPr>
              <w:rPr>
                <w:rFonts w:ascii="Verdana" w:hAnsi="Verdana"/>
                <w:sz w:val="18"/>
                <w:szCs w:val="18"/>
              </w:rPr>
            </w:pPr>
            <w:r w:rsidRPr="003745E3">
              <w:rPr>
                <w:rFonts w:ascii="Verdana" w:hAnsi="Verdana"/>
                <w:sz w:val="18"/>
                <w:szCs w:val="18"/>
              </w:rPr>
              <w:t>Datum ontvangen verbeterplannen met akkoord CI</w:t>
            </w:r>
            <w:r w:rsidR="00164338" w:rsidRPr="003745E3">
              <w:rPr>
                <w:rFonts w:ascii="Verdana" w:hAnsi="Verdana"/>
                <w:sz w:val="18"/>
                <w:szCs w:val="18"/>
              </w:rPr>
              <w:t xml:space="preserve">: </w:t>
            </w:r>
          </w:p>
        </w:tc>
        <w:tc>
          <w:tcPr>
            <w:tcW w:w="7654" w:type="dxa"/>
          </w:tcPr>
          <w:p w14:paraId="323396C6" w14:textId="77777777" w:rsidR="006938EA" w:rsidRPr="003745E3" w:rsidRDefault="006938EA" w:rsidP="00E97E3E">
            <w:pPr>
              <w:rPr>
                <w:rFonts w:ascii="Verdana" w:hAnsi="Verdana"/>
                <w:sz w:val="18"/>
                <w:szCs w:val="18"/>
              </w:rPr>
            </w:pPr>
          </w:p>
        </w:tc>
      </w:tr>
      <w:tr w:rsidR="003745E3" w:rsidRPr="003745E3" w14:paraId="7A441369" w14:textId="77777777" w:rsidTr="00807168">
        <w:tc>
          <w:tcPr>
            <w:tcW w:w="6803" w:type="dxa"/>
          </w:tcPr>
          <w:p w14:paraId="33854F25" w14:textId="77777777" w:rsidR="00807168" w:rsidRPr="003745E3" w:rsidRDefault="00807168" w:rsidP="00E97E3E">
            <w:pPr>
              <w:rPr>
                <w:rFonts w:ascii="Verdana" w:hAnsi="Verdana"/>
                <w:sz w:val="18"/>
                <w:szCs w:val="18"/>
              </w:rPr>
            </w:pPr>
            <w:r w:rsidRPr="003745E3">
              <w:rPr>
                <w:rFonts w:ascii="Verdana" w:hAnsi="Verdana"/>
                <w:sz w:val="18"/>
                <w:szCs w:val="18"/>
              </w:rPr>
              <w:t>Datum verslag definitief met akkoord lid organisatie</w:t>
            </w:r>
            <w:r w:rsidR="00FA2430" w:rsidRPr="003745E3">
              <w:rPr>
                <w:rFonts w:ascii="Verdana" w:hAnsi="Verdana"/>
                <w:sz w:val="18"/>
                <w:szCs w:val="18"/>
              </w:rPr>
              <w:t>:</w:t>
            </w:r>
          </w:p>
        </w:tc>
        <w:tc>
          <w:tcPr>
            <w:tcW w:w="7654" w:type="dxa"/>
          </w:tcPr>
          <w:p w14:paraId="1C3A0E52" w14:textId="77777777" w:rsidR="00807168" w:rsidRPr="003745E3" w:rsidRDefault="00807168" w:rsidP="00E97E3E">
            <w:pPr>
              <w:rPr>
                <w:rFonts w:ascii="Verdana" w:hAnsi="Verdana"/>
                <w:sz w:val="18"/>
                <w:szCs w:val="18"/>
              </w:rPr>
            </w:pPr>
          </w:p>
        </w:tc>
      </w:tr>
      <w:tr w:rsidR="003D5042" w:rsidRPr="003745E3" w14:paraId="00335C57" w14:textId="77777777" w:rsidTr="00807168">
        <w:tc>
          <w:tcPr>
            <w:tcW w:w="6803" w:type="dxa"/>
          </w:tcPr>
          <w:p w14:paraId="20A9A91E" w14:textId="77777777" w:rsidR="003D5042" w:rsidRPr="003745E3" w:rsidRDefault="003D5042" w:rsidP="00E97E3E">
            <w:pPr>
              <w:rPr>
                <w:rFonts w:ascii="Verdana" w:hAnsi="Verdana"/>
                <w:sz w:val="18"/>
                <w:szCs w:val="18"/>
              </w:rPr>
            </w:pPr>
            <w:r w:rsidRPr="003745E3">
              <w:rPr>
                <w:rFonts w:ascii="Verdana" w:hAnsi="Verdana"/>
                <w:sz w:val="18"/>
                <w:szCs w:val="18"/>
              </w:rPr>
              <w:t xml:space="preserve">Datum inzending samenvatting naar Sociaal </w:t>
            </w:r>
            <w:r w:rsidR="00CD71EE" w:rsidRPr="003745E3">
              <w:rPr>
                <w:rFonts w:ascii="Verdana" w:hAnsi="Verdana"/>
                <w:sz w:val="18"/>
                <w:szCs w:val="18"/>
              </w:rPr>
              <w:t>W</w:t>
            </w:r>
            <w:r w:rsidRPr="003745E3">
              <w:rPr>
                <w:rFonts w:ascii="Verdana" w:hAnsi="Verdana"/>
                <w:sz w:val="18"/>
                <w:szCs w:val="18"/>
              </w:rPr>
              <w:t>erk Nederland</w:t>
            </w:r>
          </w:p>
        </w:tc>
        <w:tc>
          <w:tcPr>
            <w:tcW w:w="7654" w:type="dxa"/>
          </w:tcPr>
          <w:p w14:paraId="27C9B50C" w14:textId="77777777" w:rsidR="003D5042" w:rsidRPr="003745E3" w:rsidRDefault="003D5042" w:rsidP="00E97E3E">
            <w:pPr>
              <w:rPr>
                <w:rFonts w:ascii="Verdana" w:hAnsi="Verdana"/>
                <w:sz w:val="18"/>
                <w:szCs w:val="18"/>
              </w:rPr>
            </w:pPr>
          </w:p>
        </w:tc>
      </w:tr>
    </w:tbl>
    <w:p w14:paraId="4D6A13F3" w14:textId="77777777" w:rsidR="00ED391E" w:rsidRPr="003745E3" w:rsidRDefault="00ED391E" w:rsidP="00E97E3E">
      <w:pPr>
        <w:pStyle w:val="CIIOstandaardtekst"/>
        <w:rPr>
          <w:rFonts w:ascii="Verdana" w:hAnsi="Verdana" w:cs="Arial"/>
          <w:sz w:val="18"/>
        </w:rPr>
      </w:pPr>
    </w:p>
    <w:p w14:paraId="798C40C5" w14:textId="77777777" w:rsidR="005B66FF" w:rsidRPr="003745E3" w:rsidRDefault="005B66FF" w:rsidP="00E97E3E">
      <w:pPr>
        <w:pStyle w:val="CIIOstandaardtekst"/>
        <w:rPr>
          <w:rFonts w:ascii="Verdana" w:hAnsi="Verdana" w:cs="Arial"/>
          <w:sz w:val="18"/>
        </w:rPr>
      </w:pPr>
    </w:p>
    <w:p w14:paraId="149DB896" w14:textId="77777777" w:rsidR="003745E3" w:rsidRPr="003745E3" w:rsidRDefault="003745E3" w:rsidP="00E97E3E">
      <w:pPr>
        <w:pStyle w:val="CIIOstandaardtekst"/>
        <w:rPr>
          <w:rFonts w:ascii="Verdana" w:hAnsi="Verdana" w:cs="Arial"/>
          <w:b/>
          <w:sz w:val="22"/>
          <w:szCs w:val="22"/>
        </w:rPr>
      </w:pPr>
    </w:p>
    <w:p w14:paraId="01BEFF14" w14:textId="77777777" w:rsidR="005B66FF" w:rsidRPr="003745E3" w:rsidRDefault="005B66FF" w:rsidP="00E97E3E">
      <w:pPr>
        <w:pStyle w:val="CIIOstandaardtekst"/>
        <w:rPr>
          <w:rFonts w:ascii="Verdana" w:hAnsi="Verdana" w:cs="Arial"/>
          <w:b/>
          <w:sz w:val="22"/>
          <w:szCs w:val="22"/>
        </w:rPr>
      </w:pPr>
      <w:r w:rsidRPr="003745E3">
        <w:rPr>
          <w:rFonts w:ascii="Verdana" w:hAnsi="Verdana" w:cs="Arial"/>
          <w:b/>
          <w:sz w:val="22"/>
          <w:szCs w:val="22"/>
        </w:rPr>
        <w:t>Overall resultaat toetsing</w:t>
      </w:r>
    </w:p>
    <w:p w14:paraId="174C58AB" w14:textId="77777777" w:rsidR="005B66FF" w:rsidRPr="003745E3" w:rsidRDefault="005B66FF" w:rsidP="00E97E3E">
      <w:pPr>
        <w:pStyle w:val="CIIOstandaardtekst"/>
        <w:rPr>
          <w:rFonts w:ascii="Verdana" w:hAnsi="Verdana" w:cs="Arial"/>
          <w:sz w:val="18"/>
        </w:rPr>
      </w:pPr>
      <w:r w:rsidRPr="003745E3">
        <w:rPr>
          <w:rFonts w:ascii="Verdana" w:hAnsi="Verdana" w:cs="Arial"/>
          <w:sz w:val="18"/>
        </w:rPr>
        <w:t>NB de nummers verwijzen naar de nummers in het kwaliteitskader!</w:t>
      </w:r>
    </w:p>
    <w:p w14:paraId="66F246A7" w14:textId="77777777" w:rsidR="005B66FF" w:rsidRPr="003745E3" w:rsidRDefault="005B66FF" w:rsidP="00E97E3E">
      <w:pPr>
        <w:pStyle w:val="CIIOstandaardtekst"/>
        <w:rPr>
          <w:rFonts w:ascii="Verdana" w:hAnsi="Verdana" w:cs="Arial"/>
          <w:sz w:val="18"/>
        </w:rPr>
      </w:pPr>
    </w:p>
    <w:tbl>
      <w:tblPr>
        <w:tblStyle w:val="Tabelraster"/>
        <w:tblW w:w="14458" w:type="dxa"/>
        <w:tblLook w:val="04A0" w:firstRow="1" w:lastRow="0" w:firstColumn="1" w:lastColumn="0" w:noHBand="0" w:noVBand="1"/>
      </w:tblPr>
      <w:tblGrid>
        <w:gridCol w:w="1984"/>
        <w:gridCol w:w="2835"/>
        <w:gridCol w:w="2835"/>
        <w:gridCol w:w="2268"/>
        <w:gridCol w:w="2268"/>
        <w:gridCol w:w="2268"/>
      </w:tblGrid>
      <w:tr w:rsidR="003745E3" w:rsidRPr="003745E3" w14:paraId="2BC10123" w14:textId="77777777" w:rsidTr="00B304D4">
        <w:tc>
          <w:tcPr>
            <w:tcW w:w="1984" w:type="dxa"/>
          </w:tcPr>
          <w:p w14:paraId="778D5DCA" w14:textId="77777777" w:rsidR="006938EA" w:rsidRPr="003745E3" w:rsidRDefault="006938EA" w:rsidP="00E97E3E">
            <w:pPr>
              <w:pStyle w:val="CIIOstandaardtekst"/>
              <w:jc w:val="left"/>
              <w:rPr>
                <w:rFonts w:ascii="Verdana" w:hAnsi="Verdana" w:cs="Arial"/>
                <w:b/>
                <w:sz w:val="18"/>
              </w:rPr>
            </w:pPr>
            <w:r w:rsidRPr="003745E3">
              <w:rPr>
                <w:rFonts w:ascii="Verdana" w:hAnsi="Verdana" w:cs="Arial"/>
                <w:b/>
                <w:sz w:val="18"/>
              </w:rPr>
              <w:t>Onderdeel norm</w:t>
            </w:r>
          </w:p>
        </w:tc>
        <w:tc>
          <w:tcPr>
            <w:tcW w:w="2835" w:type="dxa"/>
          </w:tcPr>
          <w:p w14:paraId="05540885" w14:textId="77777777" w:rsidR="006938EA" w:rsidRPr="003745E3" w:rsidRDefault="006938EA" w:rsidP="00E97E3E">
            <w:pPr>
              <w:pStyle w:val="CIIOstandaardtekst"/>
              <w:jc w:val="left"/>
              <w:rPr>
                <w:rFonts w:ascii="Verdana" w:hAnsi="Verdana" w:cs="Arial"/>
                <w:b/>
                <w:sz w:val="18"/>
              </w:rPr>
            </w:pPr>
            <w:proofErr w:type="spellStart"/>
            <w:r w:rsidRPr="003745E3">
              <w:rPr>
                <w:rFonts w:ascii="Verdana" w:hAnsi="Verdana" w:cs="Arial"/>
                <w:b/>
                <w:sz w:val="18"/>
              </w:rPr>
              <w:t>Nrs</w:t>
            </w:r>
            <w:proofErr w:type="spellEnd"/>
            <w:r w:rsidR="00B304D4" w:rsidRPr="003745E3">
              <w:rPr>
                <w:rFonts w:ascii="Verdana" w:hAnsi="Verdana" w:cs="Arial"/>
                <w:b/>
                <w:sz w:val="18"/>
              </w:rPr>
              <w:t>.</w:t>
            </w:r>
            <w:r w:rsidRPr="003745E3">
              <w:rPr>
                <w:rFonts w:ascii="Verdana" w:hAnsi="Verdana" w:cs="Arial"/>
                <w:b/>
                <w:sz w:val="18"/>
              </w:rPr>
              <w:t xml:space="preserve"> normen die voldoen</w:t>
            </w:r>
          </w:p>
        </w:tc>
        <w:tc>
          <w:tcPr>
            <w:tcW w:w="2835" w:type="dxa"/>
          </w:tcPr>
          <w:p w14:paraId="03D78CCB" w14:textId="77777777" w:rsidR="006938EA" w:rsidRPr="003745E3" w:rsidRDefault="006938EA" w:rsidP="00E97E3E">
            <w:pPr>
              <w:pStyle w:val="CIIOstandaardtekst"/>
              <w:jc w:val="left"/>
              <w:rPr>
                <w:rFonts w:ascii="Verdana" w:hAnsi="Verdana" w:cs="Arial"/>
                <w:b/>
                <w:sz w:val="18"/>
              </w:rPr>
            </w:pPr>
            <w:proofErr w:type="spellStart"/>
            <w:r w:rsidRPr="003745E3">
              <w:rPr>
                <w:rFonts w:ascii="Verdana" w:hAnsi="Verdana" w:cs="Arial"/>
                <w:b/>
                <w:sz w:val="18"/>
              </w:rPr>
              <w:t>Nrs</w:t>
            </w:r>
            <w:proofErr w:type="spellEnd"/>
            <w:r w:rsidR="00B304D4" w:rsidRPr="003745E3">
              <w:rPr>
                <w:rFonts w:ascii="Verdana" w:hAnsi="Verdana" w:cs="Arial"/>
                <w:b/>
                <w:sz w:val="18"/>
              </w:rPr>
              <w:t>.</w:t>
            </w:r>
            <w:r w:rsidRPr="003745E3">
              <w:rPr>
                <w:rFonts w:ascii="Verdana" w:hAnsi="Verdana" w:cs="Arial"/>
                <w:b/>
                <w:sz w:val="18"/>
              </w:rPr>
              <w:t xml:space="preserve"> normen met verbeterpunt</w:t>
            </w:r>
          </w:p>
        </w:tc>
        <w:tc>
          <w:tcPr>
            <w:tcW w:w="2268" w:type="dxa"/>
          </w:tcPr>
          <w:p w14:paraId="7F40FD3E" w14:textId="77777777" w:rsidR="006938EA" w:rsidRPr="003745E3" w:rsidRDefault="006938EA" w:rsidP="00E97E3E">
            <w:pPr>
              <w:pStyle w:val="CIIOstandaardtekst"/>
              <w:jc w:val="left"/>
              <w:rPr>
                <w:rFonts w:ascii="Verdana" w:hAnsi="Verdana" w:cs="Arial"/>
                <w:b/>
                <w:sz w:val="18"/>
              </w:rPr>
            </w:pPr>
            <w:proofErr w:type="spellStart"/>
            <w:r w:rsidRPr="003745E3">
              <w:rPr>
                <w:rFonts w:ascii="Verdana" w:hAnsi="Verdana" w:cs="Arial"/>
                <w:b/>
                <w:sz w:val="18"/>
              </w:rPr>
              <w:t>Nrs</w:t>
            </w:r>
            <w:proofErr w:type="spellEnd"/>
            <w:r w:rsidR="00B304D4" w:rsidRPr="003745E3">
              <w:rPr>
                <w:rFonts w:ascii="Verdana" w:hAnsi="Verdana" w:cs="Arial"/>
                <w:b/>
                <w:sz w:val="18"/>
              </w:rPr>
              <w:t>.</w:t>
            </w:r>
            <w:r w:rsidRPr="003745E3">
              <w:rPr>
                <w:rFonts w:ascii="Verdana" w:hAnsi="Verdana" w:cs="Arial"/>
                <w:b/>
                <w:sz w:val="18"/>
              </w:rPr>
              <w:t xml:space="preserve"> normen voldoen niet</w:t>
            </w:r>
          </w:p>
        </w:tc>
        <w:tc>
          <w:tcPr>
            <w:tcW w:w="2268" w:type="dxa"/>
          </w:tcPr>
          <w:p w14:paraId="7B4027E2" w14:textId="77777777" w:rsidR="006938EA" w:rsidRPr="003745E3" w:rsidRDefault="006938EA" w:rsidP="00E97E3E">
            <w:pPr>
              <w:pStyle w:val="CIIOstandaardtekst"/>
              <w:jc w:val="left"/>
              <w:rPr>
                <w:rFonts w:ascii="Verdana" w:hAnsi="Verdana" w:cs="Arial"/>
                <w:b/>
                <w:sz w:val="18"/>
              </w:rPr>
            </w:pPr>
            <w:proofErr w:type="spellStart"/>
            <w:r w:rsidRPr="003745E3">
              <w:rPr>
                <w:rFonts w:ascii="Verdana" w:hAnsi="Verdana" w:cs="Arial"/>
                <w:b/>
                <w:sz w:val="18"/>
              </w:rPr>
              <w:t>Nrs</w:t>
            </w:r>
            <w:proofErr w:type="spellEnd"/>
            <w:r w:rsidR="00B304D4" w:rsidRPr="003745E3">
              <w:rPr>
                <w:rFonts w:ascii="Verdana" w:hAnsi="Verdana" w:cs="Arial"/>
                <w:b/>
                <w:sz w:val="18"/>
              </w:rPr>
              <w:t>.</w:t>
            </w:r>
            <w:r w:rsidRPr="003745E3">
              <w:rPr>
                <w:rFonts w:ascii="Verdana" w:hAnsi="Verdana" w:cs="Arial"/>
                <w:b/>
                <w:sz w:val="18"/>
              </w:rPr>
              <w:t xml:space="preserve"> normen niet van toepassing</w:t>
            </w:r>
          </w:p>
        </w:tc>
        <w:tc>
          <w:tcPr>
            <w:tcW w:w="2268" w:type="dxa"/>
          </w:tcPr>
          <w:p w14:paraId="67470CC0" w14:textId="77777777" w:rsidR="006938EA" w:rsidRPr="003745E3" w:rsidRDefault="006938EA" w:rsidP="00E97E3E">
            <w:pPr>
              <w:pStyle w:val="CIIOstandaardtekst"/>
              <w:jc w:val="left"/>
              <w:rPr>
                <w:rFonts w:ascii="Verdana" w:hAnsi="Verdana" w:cs="Arial"/>
                <w:b/>
                <w:sz w:val="18"/>
              </w:rPr>
            </w:pPr>
            <w:proofErr w:type="spellStart"/>
            <w:r w:rsidRPr="003745E3">
              <w:rPr>
                <w:rFonts w:ascii="Verdana" w:hAnsi="Verdana" w:cs="Arial"/>
                <w:b/>
                <w:sz w:val="18"/>
              </w:rPr>
              <w:t>Nrs</w:t>
            </w:r>
            <w:proofErr w:type="spellEnd"/>
            <w:r w:rsidR="00B304D4" w:rsidRPr="003745E3">
              <w:rPr>
                <w:rFonts w:ascii="Verdana" w:hAnsi="Verdana" w:cs="Arial"/>
                <w:b/>
                <w:sz w:val="18"/>
              </w:rPr>
              <w:t>.</w:t>
            </w:r>
            <w:r w:rsidRPr="003745E3">
              <w:rPr>
                <w:rFonts w:ascii="Verdana" w:hAnsi="Verdana" w:cs="Arial"/>
                <w:b/>
                <w:sz w:val="18"/>
              </w:rPr>
              <w:t xml:space="preserve"> normen niet beoordeeld</w:t>
            </w:r>
          </w:p>
        </w:tc>
      </w:tr>
      <w:tr w:rsidR="003745E3" w:rsidRPr="003745E3" w14:paraId="2B70661B" w14:textId="77777777" w:rsidTr="00B304D4">
        <w:tc>
          <w:tcPr>
            <w:tcW w:w="1984" w:type="dxa"/>
          </w:tcPr>
          <w:p w14:paraId="265557F6" w14:textId="77777777" w:rsidR="006938EA" w:rsidRPr="003745E3" w:rsidRDefault="006938EA" w:rsidP="00E97E3E">
            <w:pPr>
              <w:pStyle w:val="CIIOstandaardtekst"/>
              <w:rPr>
                <w:rFonts w:ascii="Verdana" w:hAnsi="Verdana" w:cs="Arial"/>
                <w:sz w:val="18"/>
              </w:rPr>
            </w:pPr>
            <w:r w:rsidRPr="003745E3">
              <w:rPr>
                <w:rFonts w:ascii="Verdana" w:hAnsi="Verdana" w:cs="Arial"/>
                <w:sz w:val="18"/>
              </w:rPr>
              <w:t>Vakmanschap</w:t>
            </w:r>
          </w:p>
        </w:tc>
        <w:tc>
          <w:tcPr>
            <w:tcW w:w="2835" w:type="dxa"/>
          </w:tcPr>
          <w:p w14:paraId="331C2D58" w14:textId="77777777" w:rsidR="006938EA" w:rsidRPr="003745E3" w:rsidRDefault="006938EA" w:rsidP="00E97E3E">
            <w:pPr>
              <w:pStyle w:val="CIIOstandaardtekst"/>
              <w:rPr>
                <w:rFonts w:ascii="Verdana" w:hAnsi="Verdana" w:cs="Arial"/>
                <w:sz w:val="18"/>
              </w:rPr>
            </w:pPr>
          </w:p>
        </w:tc>
        <w:tc>
          <w:tcPr>
            <w:tcW w:w="2835" w:type="dxa"/>
          </w:tcPr>
          <w:p w14:paraId="5B044C8E" w14:textId="77777777" w:rsidR="006938EA" w:rsidRPr="003745E3" w:rsidRDefault="006938EA" w:rsidP="00E97E3E">
            <w:pPr>
              <w:pStyle w:val="CIIOstandaardtekst"/>
              <w:rPr>
                <w:rFonts w:ascii="Verdana" w:hAnsi="Verdana" w:cs="Arial"/>
                <w:sz w:val="18"/>
              </w:rPr>
            </w:pPr>
          </w:p>
        </w:tc>
        <w:tc>
          <w:tcPr>
            <w:tcW w:w="2268" w:type="dxa"/>
          </w:tcPr>
          <w:p w14:paraId="4EF9B748" w14:textId="77777777" w:rsidR="006938EA" w:rsidRPr="003745E3" w:rsidRDefault="006938EA" w:rsidP="00E97E3E">
            <w:pPr>
              <w:pStyle w:val="CIIOstandaardtekst"/>
              <w:rPr>
                <w:rFonts w:ascii="Verdana" w:hAnsi="Verdana" w:cs="Arial"/>
                <w:sz w:val="18"/>
              </w:rPr>
            </w:pPr>
          </w:p>
        </w:tc>
        <w:tc>
          <w:tcPr>
            <w:tcW w:w="2268" w:type="dxa"/>
          </w:tcPr>
          <w:p w14:paraId="5CF91ADF" w14:textId="77777777" w:rsidR="006938EA" w:rsidRPr="003745E3" w:rsidRDefault="006938EA" w:rsidP="00E97E3E">
            <w:pPr>
              <w:pStyle w:val="CIIOstandaardtekst"/>
              <w:rPr>
                <w:rFonts w:ascii="Verdana" w:hAnsi="Verdana" w:cs="Arial"/>
                <w:sz w:val="18"/>
              </w:rPr>
            </w:pPr>
          </w:p>
        </w:tc>
        <w:tc>
          <w:tcPr>
            <w:tcW w:w="2268" w:type="dxa"/>
          </w:tcPr>
          <w:p w14:paraId="5B88D56C" w14:textId="77777777" w:rsidR="006938EA" w:rsidRPr="003745E3" w:rsidRDefault="006938EA" w:rsidP="00E97E3E">
            <w:pPr>
              <w:pStyle w:val="CIIOstandaardtekst"/>
              <w:jc w:val="left"/>
              <w:rPr>
                <w:rFonts w:ascii="Verdana" w:hAnsi="Verdana" w:cs="Arial"/>
                <w:sz w:val="18"/>
              </w:rPr>
            </w:pPr>
          </w:p>
        </w:tc>
      </w:tr>
      <w:tr w:rsidR="003745E3" w:rsidRPr="003745E3" w14:paraId="2525F10B" w14:textId="77777777" w:rsidTr="00B304D4">
        <w:tc>
          <w:tcPr>
            <w:tcW w:w="1984" w:type="dxa"/>
          </w:tcPr>
          <w:p w14:paraId="1209D36E" w14:textId="77777777" w:rsidR="006938EA" w:rsidRPr="003745E3" w:rsidRDefault="006938EA" w:rsidP="00E97E3E">
            <w:pPr>
              <w:pStyle w:val="CIIOstandaardtekst"/>
              <w:rPr>
                <w:rFonts w:ascii="Verdana" w:hAnsi="Verdana" w:cs="Arial"/>
                <w:sz w:val="18"/>
              </w:rPr>
            </w:pPr>
            <w:r w:rsidRPr="003745E3">
              <w:rPr>
                <w:rFonts w:ascii="Verdana" w:hAnsi="Verdana" w:cs="Arial"/>
                <w:sz w:val="18"/>
              </w:rPr>
              <w:t>Dienstverlening</w:t>
            </w:r>
          </w:p>
        </w:tc>
        <w:tc>
          <w:tcPr>
            <w:tcW w:w="2835" w:type="dxa"/>
          </w:tcPr>
          <w:p w14:paraId="1E00F097" w14:textId="77777777" w:rsidR="006938EA" w:rsidRPr="003745E3" w:rsidRDefault="006938EA" w:rsidP="00E97E3E">
            <w:pPr>
              <w:pStyle w:val="CIIOstandaardtekst"/>
              <w:rPr>
                <w:rFonts w:ascii="Verdana" w:hAnsi="Verdana" w:cs="Arial"/>
                <w:sz w:val="18"/>
              </w:rPr>
            </w:pPr>
          </w:p>
        </w:tc>
        <w:tc>
          <w:tcPr>
            <w:tcW w:w="2835" w:type="dxa"/>
          </w:tcPr>
          <w:p w14:paraId="251A8B3A" w14:textId="77777777" w:rsidR="006938EA" w:rsidRPr="003745E3" w:rsidRDefault="006938EA" w:rsidP="00E97E3E">
            <w:pPr>
              <w:pStyle w:val="CIIOstandaardtekst"/>
              <w:rPr>
                <w:rFonts w:ascii="Verdana" w:hAnsi="Verdana" w:cs="Arial"/>
                <w:sz w:val="18"/>
              </w:rPr>
            </w:pPr>
          </w:p>
        </w:tc>
        <w:tc>
          <w:tcPr>
            <w:tcW w:w="2268" w:type="dxa"/>
          </w:tcPr>
          <w:p w14:paraId="065BF6A8" w14:textId="77777777" w:rsidR="006938EA" w:rsidRPr="003745E3" w:rsidRDefault="006938EA" w:rsidP="00E97E3E">
            <w:pPr>
              <w:pStyle w:val="CIIOstandaardtekst"/>
              <w:rPr>
                <w:rFonts w:ascii="Verdana" w:hAnsi="Verdana" w:cs="Arial"/>
                <w:sz w:val="18"/>
              </w:rPr>
            </w:pPr>
          </w:p>
        </w:tc>
        <w:tc>
          <w:tcPr>
            <w:tcW w:w="2268" w:type="dxa"/>
          </w:tcPr>
          <w:p w14:paraId="1112428E" w14:textId="77777777" w:rsidR="006938EA" w:rsidRPr="003745E3" w:rsidRDefault="006938EA" w:rsidP="00E97E3E">
            <w:pPr>
              <w:pStyle w:val="CIIOstandaardtekst"/>
              <w:rPr>
                <w:rFonts w:ascii="Verdana" w:hAnsi="Verdana" w:cs="Arial"/>
                <w:sz w:val="18"/>
              </w:rPr>
            </w:pPr>
          </w:p>
        </w:tc>
        <w:tc>
          <w:tcPr>
            <w:tcW w:w="2268" w:type="dxa"/>
          </w:tcPr>
          <w:p w14:paraId="04900BEB" w14:textId="77777777" w:rsidR="006938EA" w:rsidRPr="003745E3" w:rsidRDefault="006938EA" w:rsidP="00E97E3E">
            <w:pPr>
              <w:pStyle w:val="CIIOstandaardtekst"/>
              <w:jc w:val="left"/>
              <w:rPr>
                <w:rFonts w:ascii="Verdana" w:hAnsi="Verdana" w:cs="Arial"/>
                <w:sz w:val="18"/>
              </w:rPr>
            </w:pPr>
          </w:p>
        </w:tc>
      </w:tr>
      <w:tr w:rsidR="003745E3" w:rsidRPr="003745E3" w14:paraId="6C972BD2" w14:textId="77777777" w:rsidTr="00B304D4">
        <w:tc>
          <w:tcPr>
            <w:tcW w:w="1984" w:type="dxa"/>
          </w:tcPr>
          <w:p w14:paraId="3B9CEF17" w14:textId="77777777" w:rsidR="006938EA" w:rsidRPr="003745E3" w:rsidRDefault="006938EA" w:rsidP="00E97E3E">
            <w:pPr>
              <w:pStyle w:val="CIIOstandaardtekst"/>
              <w:rPr>
                <w:rFonts w:ascii="Verdana" w:hAnsi="Verdana" w:cs="Arial"/>
                <w:sz w:val="18"/>
              </w:rPr>
            </w:pPr>
            <w:r w:rsidRPr="003745E3">
              <w:rPr>
                <w:rFonts w:ascii="Verdana" w:hAnsi="Verdana" w:cs="Arial"/>
                <w:sz w:val="18"/>
              </w:rPr>
              <w:t>Organisatie</w:t>
            </w:r>
            <w:r w:rsidR="00B304D4" w:rsidRPr="003745E3">
              <w:rPr>
                <w:rFonts w:ascii="Verdana" w:hAnsi="Verdana" w:cs="Arial"/>
                <w:sz w:val="18"/>
              </w:rPr>
              <w:t xml:space="preserve"> </w:t>
            </w:r>
            <w:r w:rsidRPr="003745E3">
              <w:rPr>
                <w:rFonts w:ascii="Verdana" w:hAnsi="Verdana" w:cs="Arial"/>
                <w:sz w:val="18"/>
              </w:rPr>
              <w:t>en bestuur</w:t>
            </w:r>
          </w:p>
        </w:tc>
        <w:tc>
          <w:tcPr>
            <w:tcW w:w="2835" w:type="dxa"/>
          </w:tcPr>
          <w:p w14:paraId="0E8D12C2" w14:textId="77777777" w:rsidR="006938EA" w:rsidRPr="003745E3" w:rsidRDefault="006938EA" w:rsidP="00E97E3E">
            <w:pPr>
              <w:pStyle w:val="CIIOstandaardtekst"/>
              <w:rPr>
                <w:rFonts w:ascii="Verdana" w:hAnsi="Verdana" w:cs="Arial"/>
                <w:sz w:val="18"/>
              </w:rPr>
            </w:pPr>
          </w:p>
        </w:tc>
        <w:tc>
          <w:tcPr>
            <w:tcW w:w="2835" w:type="dxa"/>
          </w:tcPr>
          <w:p w14:paraId="5515684E" w14:textId="77777777" w:rsidR="006938EA" w:rsidRPr="003745E3" w:rsidRDefault="006938EA" w:rsidP="00E97E3E">
            <w:pPr>
              <w:pStyle w:val="CIIOstandaardtekst"/>
              <w:rPr>
                <w:rFonts w:ascii="Verdana" w:hAnsi="Verdana" w:cs="Arial"/>
                <w:sz w:val="18"/>
              </w:rPr>
            </w:pPr>
          </w:p>
        </w:tc>
        <w:tc>
          <w:tcPr>
            <w:tcW w:w="2268" w:type="dxa"/>
          </w:tcPr>
          <w:p w14:paraId="314F4B48" w14:textId="77777777" w:rsidR="006938EA" w:rsidRPr="003745E3" w:rsidRDefault="006938EA" w:rsidP="00E97E3E">
            <w:pPr>
              <w:pStyle w:val="CIIOstandaardtekst"/>
              <w:rPr>
                <w:rFonts w:ascii="Verdana" w:hAnsi="Verdana" w:cs="Arial"/>
                <w:sz w:val="18"/>
              </w:rPr>
            </w:pPr>
          </w:p>
        </w:tc>
        <w:tc>
          <w:tcPr>
            <w:tcW w:w="2268" w:type="dxa"/>
          </w:tcPr>
          <w:p w14:paraId="4A07E5EB" w14:textId="77777777" w:rsidR="006938EA" w:rsidRPr="003745E3" w:rsidRDefault="006938EA" w:rsidP="00E97E3E">
            <w:pPr>
              <w:pStyle w:val="CIIOstandaardtekst"/>
              <w:rPr>
                <w:rFonts w:ascii="Verdana" w:hAnsi="Verdana" w:cs="Arial"/>
                <w:sz w:val="18"/>
              </w:rPr>
            </w:pPr>
          </w:p>
        </w:tc>
        <w:tc>
          <w:tcPr>
            <w:tcW w:w="2268" w:type="dxa"/>
          </w:tcPr>
          <w:p w14:paraId="2C0C3D44" w14:textId="77777777" w:rsidR="006938EA" w:rsidRPr="003745E3" w:rsidRDefault="006938EA" w:rsidP="00E97E3E">
            <w:pPr>
              <w:pStyle w:val="CIIOstandaardtekst"/>
              <w:jc w:val="left"/>
              <w:rPr>
                <w:rFonts w:ascii="Verdana" w:hAnsi="Verdana" w:cs="Arial"/>
                <w:sz w:val="18"/>
              </w:rPr>
            </w:pPr>
          </w:p>
        </w:tc>
      </w:tr>
      <w:tr w:rsidR="006938EA" w:rsidRPr="003745E3" w14:paraId="0F77D402" w14:textId="77777777" w:rsidTr="00B304D4">
        <w:tc>
          <w:tcPr>
            <w:tcW w:w="1984" w:type="dxa"/>
          </w:tcPr>
          <w:p w14:paraId="7E791A7C" w14:textId="77777777" w:rsidR="006938EA" w:rsidRPr="003745E3" w:rsidRDefault="006938EA" w:rsidP="00E97E3E">
            <w:pPr>
              <w:pStyle w:val="CIIOstandaardtekst"/>
              <w:rPr>
                <w:rFonts w:ascii="Verdana" w:hAnsi="Verdana" w:cs="Arial"/>
                <w:sz w:val="18"/>
              </w:rPr>
            </w:pPr>
            <w:r w:rsidRPr="003745E3">
              <w:rPr>
                <w:rFonts w:ascii="Verdana" w:hAnsi="Verdana" w:cs="Arial"/>
                <w:sz w:val="18"/>
              </w:rPr>
              <w:t xml:space="preserve">Resultaat totaal </w:t>
            </w:r>
          </w:p>
        </w:tc>
        <w:tc>
          <w:tcPr>
            <w:tcW w:w="2835" w:type="dxa"/>
          </w:tcPr>
          <w:p w14:paraId="06FA095A" w14:textId="5A987C36" w:rsidR="006938EA" w:rsidRPr="003745E3" w:rsidRDefault="006938EA" w:rsidP="00E97E3E">
            <w:pPr>
              <w:pStyle w:val="CIIOstandaardtekst"/>
              <w:rPr>
                <w:rFonts w:ascii="Verdana" w:hAnsi="Verdana" w:cs="Arial"/>
                <w:sz w:val="18"/>
              </w:rPr>
            </w:pPr>
            <w:r w:rsidRPr="003745E3">
              <w:rPr>
                <w:rFonts w:ascii="Verdana" w:hAnsi="Verdana" w:cs="Arial"/>
                <w:sz w:val="18"/>
              </w:rPr>
              <w:t xml:space="preserve">.. van de </w:t>
            </w:r>
            <w:r w:rsidR="00712C64">
              <w:rPr>
                <w:rFonts w:ascii="Verdana" w:hAnsi="Verdana" w:cs="Arial"/>
                <w:sz w:val="18"/>
              </w:rPr>
              <w:t>49</w:t>
            </w:r>
          </w:p>
        </w:tc>
        <w:tc>
          <w:tcPr>
            <w:tcW w:w="2835" w:type="dxa"/>
          </w:tcPr>
          <w:p w14:paraId="41457060" w14:textId="6CA48BA4" w:rsidR="006938EA" w:rsidRPr="003745E3" w:rsidRDefault="006938EA" w:rsidP="00E97E3E">
            <w:pPr>
              <w:pStyle w:val="CIIOstandaardtekst"/>
              <w:rPr>
                <w:rFonts w:ascii="Verdana" w:hAnsi="Verdana" w:cs="Arial"/>
                <w:sz w:val="18"/>
              </w:rPr>
            </w:pPr>
            <w:r w:rsidRPr="003745E3">
              <w:rPr>
                <w:rFonts w:ascii="Verdana" w:hAnsi="Verdana" w:cs="Arial"/>
                <w:sz w:val="18"/>
              </w:rPr>
              <w:t xml:space="preserve">.. van de </w:t>
            </w:r>
            <w:r w:rsidR="00712C64">
              <w:rPr>
                <w:rFonts w:ascii="Verdana" w:hAnsi="Verdana" w:cs="Arial"/>
                <w:sz w:val="18"/>
              </w:rPr>
              <w:t>49</w:t>
            </w:r>
          </w:p>
        </w:tc>
        <w:tc>
          <w:tcPr>
            <w:tcW w:w="2268" w:type="dxa"/>
          </w:tcPr>
          <w:p w14:paraId="1FF4F2EF" w14:textId="3D12B69F" w:rsidR="006938EA" w:rsidRPr="003745E3" w:rsidRDefault="006938EA" w:rsidP="00E97E3E">
            <w:pPr>
              <w:pStyle w:val="CIIOstandaardtekst"/>
              <w:rPr>
                <w:rFonts w:ascii="Verdana" w:hAnsi="Verdana" w:cs="Arial"/>
                <w:sz w:val="18"/>
              </w:rPr>
            </w:pPr>
            <w:r w:rsidRPr="003745E3">
              <w:rPr>
                <w:rFonts w:ascii="Verdana" w:hAnsi="Verdana" w:cs="Arial"/>
                <w:sz w:val="18"/>
              </w:rPr>
              <w:t xml:space="preserve">… van de </w:t>
            </w:r>
            <w:r w:rsidR="00712C64">
              <w:rPr>
                <w:rFonts w:ascii="Verdana" w:hAnsi="Verdana" w:cs="Arial"/>
                <w:sz w:val="18"/>
              </w:rPr>
              <w:t>49</w:t>
            </w:r>
          </w:p>
        </w:tc>
        <w:tc>
          <w:tcPr>
            <w:tcW w:w="2268" w:type="dxa"/>
          </w:tcPr>
          <w:p w14:paraId="13188F6C" w14:textId="77777777" w:rsidR="006938EA" w:rsidRPr="003745E3" w:rsidRDefault="006938EA" w:rsidP="00E97E3E">
            <w:pPr>
              <w:pStyle w:val="CIIOstandaardtekst"/>
              <w:rPr>
                <w:rFonts w:ascii="Verdana" w:hAnsi="Verdana" w:cs="Arial"/>
                <w:sz w:val="18"/>
              </w:rPr>
            </w:pPr>
          </w:p>
        </w:tc>
        <w:tc>
          <w:tcPr>
            <w:tcW w:w="2268" w:type="dxa"/>
          </w:tcPr>
          <w:p w14:paraId="3042D87C" w14:textId="77777777" w:rsidR="006938EA" w:rsidRPr="003745E3" w:rsidRDefault="006938EA" w:rsidP="00E97E3E">
            <w:pPr>
              <w:pStyle w:val="CIIOstandaardtekst"/>
              <w:jc w:val="left"/>
              <w:rPr>
                <w:rFonts w:ascii="Verdana" w:hAnsi="Verdana" w:cs="Arial"/>
                <w:sz w:val="18"/>
              </w:rPr>
            </w:pPr>
          </w:p>
        </w:tc>
      </w:tr>
    </w:tbl>
    <w:p w14:paraId="030D04BB" w14:textId="77777777" w:rsidR="005B66FF" w:rsidRDefault="005B66FF" w:rsidP="00E97E3E">
      <w:pPr>
        <w:pStyle w:val="CIIOstandaardtekst"/>
        <w:rPr>
          <w:rFonts w:ascii="Verdana" w:hAnsi="Verdana" w:cs="Arial"/>
          <w:sz w:val="18"/>
        </w:rPr>
      </w:pPr>
    </w:p>
    <w:p w14:paraId="257B2FA9" w14:textId="77777777" w:rsidR="004864BF" w:rsidRDefault="004864BF" w:rsidP="004864BF">
      <w:pPr>
        <w:pStyle w:val="CIIOstandaardtekst"/>
        <w:rPr>
          <w:rFonts w:ascii="Verdana" w:hAnsi="Verdana" w:cs="Arial"/>
          <w:b/>
          <w:sz w:val="22"/>
          <w:szCs w:val="22"/>
        </w:rPr>
      </w:pPr>
    </w:p>
    <w:p w14:paraId="01E022F1" w14:textId="4A92E9A0" w:rsidR="004864BF" w:rsidRDefault="0090330F" w:rsidP="004864BF">
      <w:pPr>
        <w:pStyle w:val="CIIOstandaardtekst"/>
        <w:rPr>
          <w:rFonts w:ascii="Verdana" w:hAnsi="Verdana" w:cs="Arial"/>
          <w:b/>
          <w:sz w:val="22"/>
          <w:szCs w:val="22"/>
        </w:rPr>
      </w:pPr>
      <w:r w:rsidRPr="004864BF">
        <w:rPr>
          <w:rFonts w:ascii="Verdana" w:hAnsi="Verdana" w:cs="Arial"/>
          <w:b/>
          <w:noProof/>
          <w:sz w:val="22"/>
          <w:szCs w:val="22"/>
        </w:rPr>
        <mc:AlternateContent>
          <mc:Choice Requires="wps">
            <w:drawing>
              <wp:anchor distT="45720" distB="45720" distL="114300" distR="114300" simplePos="0" relativeHeight="251659264" behindDoc="0" locked="0" layoutInCell="1" allowOverlap="1" wp14:anchorId="5D188644" wp14:editId="7D89F9FF">
                <wp:simplePos x="0" y="0"/>
                <wp:positionH relativeFrom="margin">
                  <wp:align>left</wp:align>
                </wp:positionH>
                <wp:positionV relativeFrom="paragraph">
                  <wp:posOffset>306705</wp:posOffset>
                </wp:positionV>
                <wp:extent cx="9182100" cy="1692275"/>
                <wp:effectExtent l="0" t="0" r="19050" b="222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1692275"/>
                        </a:xfrm>
                        <a:prstGeom prst="rect">
                          <a:avLst/>
                        </a:prstGeom>
                        <a:solidFill>
                          <a:srgbClr val="FFFFFF"/>
                        </a:solidFill>
                        <a:ln w="9525">
                          <a:solidFill>
                            <a:srgbClr val="000000"/>
                          </a:solidFill>
                          <a:miter lim="800000"/>
                          <a:headEnd/>
                          <a:tailEnd/>
                        </a:ln>
                      </wps:spPr>
                      <wps:txbx>
                        <w:txbxContent>
                          <w:p w14:paraId="70D5770A" w14:textId="7EB3E628" w:rsidR="004864BF" w:rsidRPr="0090330F" w:rsidRDefault="00712C64" w:rsidP="004864BF">
                            <w:pPr>
                              <w:rPr>
                                <w:i/>
                                <w:iCs/>
                              </w:rPr>
                            </w:pPr>
                            <w:r w:rsidRPr="0090330F">
                              <w:rPr>
                                <w:i/>
                                <w:iCs/>
                              </w:rPr>
                              <w:t xml:space="preserve">NB geef hier </w:t>
                            </w:r>
                            <w:r w:rsidRPr="0090330F">
                              <w:rPr>
                                <w:i/>
                                <w:iCs/>
                                <w:u w:val="single"/>
                              </w:rPr>
                              <w:t>bij hercertificering</w:t>
                            </w:r>
                            <w:r w:rsidRPr="0090330F">
                              <w:rPr>
                                <w:i/>
                                <w:iCs/>
                              </w:rPr>
                              <w:t xml:space="preserve"> aan of er sprake is van relevante organisatieontwikkelingen, eventuele scope-verandering en in hoeverre de organisatie eventuele plannen van aanpak heeft gerealiseerd, zich verder heeft ontwikkeld heeft op vlak kwaliteit en of er sprake is van nieuwe verbeteracties en goedgekeurde plannen hiervoor.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88644" id="_x0000_t202" coordsize="21600,21600" o:spt="202" path="m,l,21600r21600,l21600,xe">
                <v:stroke joinstyle="miter"/>
                <v:path gradientshapeok="t" o:connecttype="rect"/>
              </v:shapetype>
              <v:shape id="Tekstvak 2" o:spid="_x0000_s1026" type="#_x0000_t202" style="position:absolute;margin-left:0;margin-top:24.15pt;width:723pt;height:13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">
                <v:textbox>
                  <w:txbxContent>
                    <w:p w14:paraId="70D5770A" w14:textId="7EB3E628" w:rsidR="004864BF" w:rsidRPr="0090330F" w:rsidRDefault="00712C64" w:rsidP="004864BF">
                      <w:pPr>
                        <w:rPr>
                          <w:i/>
                          <w:iCs/>
                        </w:rPr>
                      </w:pPr>
                      <w:r w:rsidRPr="0090330F">
                        <w:rPr>
                          <w:i/>
                          <w:iCs/>
                        </w:rPr>
                        <w:t xml:space="preserve">NB geef hier </w:t>
                      </w:r>
                      <w:r w:rsidRPr="0090330F">
                        <w:rPr>
                          <w:i/>
                          <w:iCs/>
                          <w:u w:val="single"/>
                        </w:rPr>
                        <w:t>bij hercertificering</w:t>
                      </w:r>
                      <w:r w:rsidRPr="0090330F">
                        <w:rPr>
                          <w:i/>
                          <w:iCs/>
                        </w:rPr>
                        <w:t xml:space="preserve"> aan of er sprake is van relevante organisatieontwikkelingen, eventuele scope-verandering en in hoeverre de organisatie eventuele plannen van aanpak heeft gerealiseerd, zich verder heeft ontwikkeld heeft op vlak kwaliteit en of er sprake is van nieuwe verbeteracties en goedgekeurde plannen hiervoor. </w:t>
                      </w:r>
                    </w:p>
                  </w:txbxContent>
                </v:textbox>
                <w10:wrap type="square" anchorx="margin"/>
              </v:shape>
            </w:pict>
          </mc:Fallback>
        </mc:AlternateContent>
      </w:r>
      <w:r w:rsidR="004864BF">
        <w:rPr>
          <w:rFonts w:ascii="Verdana" w:hAnsi="Verdana" w:cs="Arial"/>
          <w:b/>
          <w:sz w:val="22"/>
          <w:szCs w:val="22"/>
        </w:rPr>
        <w:t xml:space="preserve">Toelichting </w:t>
      </w:r>
    </w:p>
    <w:p w14:paraId="0EA9390B" w14:textId="218EB32B" w:rsidR="004864BF" w:rsidRPr="003745E3" w:rsidRDefault="004864BF" w:rsidP="00E97E3E">
      <w:pPr>
        <w:pStyle w:val="CIIOstandaardtekst"/>
        <w:rPr>
          <w:rFonts w:ascii="Verdana" w:hAnsi="Verdana" w:cs="Arial"/>
          <w:sz w:val="18"/>
        </w:rPr>
      </w:pPr>
      <w:bookmarkStart w:id="0" w:name="_GoBack"/>
      <w:bookmarkEnd w:id="0"/>
    </w:p>
    <w:p w14:paraId="0CFE0509" w14:textId="203021D4" w:rsidR="001B6CF9" w:rsidRPr="003745E3" w:rsidRDefault="001B6CF9" w:rsidP="00E97E3E">
      <w:pPr>
        <w:pStyle w:val="CIIOstandaardtekst"/>
        <w:rPr>
          <w:rFonts w:ascii="Verdana" w:hAnsi="Verdana" w:cs="Arial"/>
          <w:b/>
          <w:sz w:val="24"/>
          <w:szCs w:val="24"/>
        </w:rPr>
      </w:pPr>
    </w:p>
    <w:p w14:paraId="0813F0EE" w14:textId="77777777" w:rsidR="005B66FF" w:rsidRPr="003745E3" w:rsidRDefault="005B66FF" w:rsidP="00E97E3E">
      <w:pPr>
        <w:pStyle w:val="CIIOstandaardtekst"/>
        <w:rPr>
          <w:rFonts w:ascii="Verdana" w:hAnsi="Verdana" w:cs="Arial"/>
          <w:b/>
          <w:sz w:val="22"/>
          <w:szCs w:val="22"/>
        </w:rPr>
      </w:pPr>
      <w:r w:rsidRPr="003745E3">
        <w:rPr>
          <w:rFonts w:ascii="Verdana" w:hAnsi="Verdana" w:cs="Arial"/>
          <w:b/>
          <w:sz w:val="22"/>
          <w:szCs w:val="22"/>
        </w:rPr>
        <w:t>Input voor trendanalyses branche</w:t>
      </w:r>
    </w:p>
    <w:p w14:paraId="000E98F5" w14:textId="77777777" w:rsidR="005B66FF" w:rsidRPr="003745E3" w:rsidRDefault="005B66FF" w:rsidP="00E97E3E">
      <w:pPr>
        <w:pStyle w:val="CIIOstandaardtekst"/>
        <w:rPr>
          <w:rFonts w:ascii="Verdana" w:hAnsi="Verdana" w:cs="Arial"/>
          <w:b/>
          <w:sz w:val="18"/>
        </w:rPr>
      </w:pPr>
    </w:p>
    <w:tbl>
      <w:tblPr>
        <w:tblStyle w:val="Tabelraster"/>
        <w:tblW w:w="0" w:type="auto"/>
        <w:tblLook w:val="04A0" w:firstRow="1" w:lastRow="0" w:firstColumn="1" w:lastColumn="0" w:noHBand="0" w:noVBand="1"/>
      </w:tblPr>
      <w:tblGrid>
        <w:gridCol w:w="6799"/>
        <w:gridCol w:w="7655"/>
      </w:tblGrid>
      <w:tr w:rsidR="003745E3" w:rsidRPr="003745E3" w14:paraId="56FB9CBB" w14:textId="77777777" w:rsidTr="005B66FF">
        <w:tc>
          <w:tcPr>
            <w:tcW w:w="6799" w:type="dxa"/>
          </w:tcPr>
          <w:p w14:paraId="4B0E8ED9" w14:textId="77777777" w:rsidR="005B66FF" w:rsidRPr="003745E3" w:rsidRDefault="005B66FF" w:rsidP="00E97E3E">
            <w:pPr>
              <w:pStyle w:val="CIIOstandaardtekst"/>
              <w:rPr>
                <w:rFonts w:ascii="Verdana" w:hAnsi="Verdana" w:cs="Arial"/>
                <w:sz w:val="18"/>
              </w:rPr>
            </w:pPr>
            <w:r w:rsidRPr="003745E3">
              <w:rPr>
                <w:rFonts w:ascii="Verdana" w:hAnsi="Verdana" w:cs="Arial"/>
                <w:b/>
                <w:sz w:val="18"/>
              </w:rPr>
              <w:t>Opvallend sterke punten (Complimenten)</w:t>
            </w:r>
          </w:p>
        </w:tc>
        <w:tc>
          <w:tcPr>
            <w:tcW w:w="7655" w:type="dxa"/>
          </w:tcPr>
          <w:p w14:paraId="088AFC3E" w14:textId="77777777" w:rsidR="005B66FF" w:rsidRPr="003745E3" w:rsidRDefault="005B66FF" w:rsidP="00E97E3E">
            <w:pPr>
              <w:pStyle w:val="CIIOstandaardtekst"/>
              <w:rPr>
                <w:rFonts w:ascii="Verdana" w:hAnsi="Verdana" w:cs="Arial"/>
                <w:sz w:val="18"/>
              </w:rPr>
            </w:pPr>
            <w:r w:rsidRPr="003745E3">
              <w:rPr>
                <w:rFonts w:ascii="Verdana" w:hAnsi="Verdana" w:cs="Arial"/>
                <w:b/>
                <w:sz w:val="18"/>
              </w:rPr>
              <w:t>Meest in oog springende verbeterpunten (Zorgpunten)</w:t>
            </w:r>
          </w:p>
        </w:tc>
      </w:tr>
      <w:tr w:rsidR="003745E3" w:rsidRPr="003745E3" w14:paraId="036D404C" w14:textId="77777777" w:rsidTr="005B66FF">
        <w:tc>
          <w:tcPr>
            <w:tcW w:w="6799" w:type="dxa"/>
          </w:tcPr>
          <w:p w14:paraId="0DB89358" w14:textId="77777777" w:rsidR="005B66FF" w:rsidRPr="003745E3" w:rsidRDefault="005B66FF" w:rsidP="00E97E3E">
            <w:pPr>
              <w:pStyle w:val="CIIOstandaardtekst"/>
              <w:rPr>
                <w:rFonts w:ascii="Verdana" w:hAnsi="Verdana" w:cs="Arial"/>
                <w:sz w:val="18"/>
              </w:rPr>
            </w:pPr>
          </w:p>
        </w:tc>
        <w:tc>
          <w:tcPr>
            <w:tcW w:w="7655" w:type="dxa"/>
          </w:tcPr>
          <w:p w14:paraId="7CF94F89" w14:textId="77777777" w:rsidR="005B66FF" w:rsidRPr="003745E3" w:rsidRDefault="005B66FF" w:rsidP="00E97E3E">
            <w:pPr>
              <w:pStyle w:val="CIIOstandaardtekst"/>
              <w:rPr>
                <w:rFonts w:ascii="Verdana" w:hAnsi="Verdana" w:cs="Arial"/>
                <w:sz w:val="18"/>
              </w:rPr>
            </w:pPr>
          </w:p>
        </w:tc>
      </w:tr>
      <w:tr w:rsidR="003745E3" w:rsidRPr="003745E3" w14:paraId="4B53FCA4" w14:textId="77777777" w:rsidTr="005B66FF">
        <w:tc>
          <w:tcPr>
            <w:tcW w:w="6799" w:type="dxa"/>
          </w:tcPr>
          <w:p w14:paraId="11484B1A" w14:textId="77777777" w:rsidR="005B66FF" w:rsidRPr="003745E3" w:rsidRDefault="005B66FF" w:rsidP="00E97E3E">
            <w:pPr>
              <w:pStyle w:val="CIIOstandaardtekst"/>
              <w:rPr>
                <w:rFonts w:ascii="Verdana" w:hAnsi="Verdana" w:cs="Arial"/>
                <w:sz w:val="18"/>
              </w:rPr>
            </w:pPr>
          </w:p>
        </w:tc>
        <w:tc>
          <w:tcPr>
            <w:tcW w:w="7655" w:type="dxa"/>
          </w:tcPr>
          <w:p w14:paraId="1D75CD5C" w14:textId="77777777" w:rsidR="005B66FF" w:rsidRPr="003745E3" w:rsidRDefault="005B66FF" w:rsidP="00E97E3E">
            <w:pPr>
              <w:pStyle w:val="CIIOstandaardtekst"/>
              <w:rPr>
                <w:rFonts w:ascii="Verdana" w:hAnsi="Verdana" w:cs="Arial"/>
                <w:sz w:val="18"/>
              </w:rPr>
            </w:pPr>
          </w:p>
        </w:tc>
      </w:tr>
      <w:tr w:rsidR="003745E3" w:rsidRPr="003745E3" w14:paraId="0452EB6C" w14:textId="77777777" w:rsidTr="005B66FF">
        <w:tc>
          <w:tcPr>
            <w:tcW w:w="6799" w:type="dxa"/>
          </w:tcPr>
          <w:p w14:paraId="700FFE96" w14:textId="77777777" w:rsidR="005B66FF" w:rsidRPr="003745E3" w:rsidRDefault="005B66FF" w:rsidP="00E97E3E">
            <w:pPr>
              <w:pStyle w:val="CIIOstandaardtekst"/>
              <w:rPr>
                <w:rFonts w:ascii="Verdana" w:hAnsi="Verdana" w:cs="Arial"/>
                <w:sz w:val="18"/>
              </w:rPr>
            </w:pPr>
          </w:p>
        </w:tc>
        <w:tc>
          <w:tcPr>
            <w:tcW w:w="7655" w:type="dxa"/>
          </w:tcPr>
          <w:p w14:paraId="30A6A69F" w14:textId="77777777" w:rsidR="005B66FF" w:rsidRPr="003745E3" w:rsidRDefault="005B66FF" w:rsidP="00E97E3E">
            <w:pPr>
              <w:pStyle w:val="CIIOstandaardtekst"/>
              <w:rPr>
                <w:rFonts w:ascii="Verdana" w:hAnsi="Verdana" w:cs="Arial"/>
                <w:sz w:val="18"/>
              </w:rPr>
            </w:pPr>
          </w:p>
        </w:tc>
      </w:tr>
      <w:tr w:rsidR="005B66FF" w:rsidRPr="003745E3" w14:paraId="0FE6C9E3" w14:textId="77777777" w:rsidTr="005B66FF">
        <w:tc>
          <w:tcPr>
            <w:tcW w:w="6799" w:type="dxa"/>
          </w:tcPr>
          <w:p w14:paraId="7C1E308C" w14:textId="77777777" w:rsidR="005B66FF" w:rsidRPr="003745E3" w:rsidRDefault="005B66FF" w:rsidP="00E97E3E">
            <w:pPr>
              <w:pStyle w:val="CIIOstandaardtekst"/>
              <w:rPr>
                <w:rFonts w:ascii="Verdana" w:hAnsi="Verdana" w:cs="Arial"/>
                <w:sz w:val="18"/>
              </w:rPr>
            </w:pPr>
          </w:p>
        </w:tc>
        <w:tc>
          <w:tcPr>
            <w:tcW w:w="7655" w:type="dxa"/>
          </w:tcPr>
          <w:p w14:paraId="2D397268" w14:textId="77777777" w:rsidR="005B66FF" w:rsidRPr="003745E3" w:rsidRDefault="005B66FF" w:rsidP="00E97E3E">
            <w:pPr>
              <w:pStyle w:val="CIIOstandaardtekst"/>
              <w:rPr>
                <w:rFonts w:ascii="Verdana" w:hAnsi="Verdana" w:cs="Arial"/>
                <w:sz w:val="18"/>
              </w:rPr>
            </w:pPr>
          </w:p>
        </w:tc>
      </w:tr>
    </w:tbl>
    <w:p w14:paraId="23DBD598" w14:textId="77777777" w:rsidR="006938EA" w:rsidRPr="003745E3" w:rsidRDefault="006938EA" w:rsidP="00E97E3E">
      <w:pPr>
        <w:pStyle w:val="CIIOstandaardtekst"/>
        <w:rPr>
          <w:rFonts w:ascii="Verdana" w:hAnsi="Verdana" w:cs="Arial"/>
          <w:b/>
          <w:sz w:val="18"/>
        </w:rPr>
      </w:pPr>
    </w:p>
    <w:p w14:paraId="439DF0AD" w14:textId="77777777" w:rsidR="00AE5E16" w:rsidRPr="003745E3" w:rsidRDefault="00AE5E16" w:rsidP="00E97E3E">
      <w:pPr>
        <w:pStyle w:val="CIIOstandaardtekst"/>
        <w:rPr>
          <w:rFonts w:ascii="Verdana" w:hAnsi="Verdana" w:cs="Arial"/>
          <w:b/>
          <w:sz w:val="24"/>
          <w:szCs w:val="24"/>
        </w:rPr>
      </w:pPr>
    </w:p>
    <w:p w14:paraId="1D26E921" w14:textId="77777777" w:rsidR="00E22196" w:rsidRPr="003745E3" w:rsidRDefault="00E22196" w:rsidP="00E97E3E">
      <w:pPr>
        <w:pStyle w:val="CIIOstandaardtekst"/>
        <w:rPr>
          <w:rFonts w:ascii="Verdana" w:hAnsi="Verdana" w:cs="Arial"/>
          <w:b/>
          <w:sz w:val="22"/>
          <w:szCs w:val="22"/>
        </w:rPr>
      </w:pPr>
      <w:r w:rsidRPr="003745E3">
        <w:rPr>
          <w:rFonts w:ascii="Verdana" w:hAnsi="Verdana" w:cs="Arial"/>
          <w:b/>
          <w:sz w:val="22"/>
          <w:szCs w:val="22"/>
        </w:rPr>
        <w:t>Advies (alleen in te vullen door CI)</w:t>
      </w:r>
      <w:r w:rsidR="00DC0FEC" w:rsidRPr="003745E3">
        <w:rPr>
          <w:rFonts w:ascii="Verdana" w:hAnsi="Verdana" w:cs="Arial"/>
          <w:b/>
          <w:sz w:val="22"/>
          <w:szCs w:val="22"/>
        </w:rPr>
        <w:t xml:space="preserve"> </w:t>
      </w:r>
      <w:r w:rsidR="00807168" w:rsidRPr="003745E3">
        <w:rPr>
          <w:rFonts w:ascii="Verdana" w:hAnsi="Verdana" w:cs="Arial"/>
          <w:b/>
          <w:sz w:val="22"/>
          <w:szCs w:val="22"/>
        </w:rPr>
        <w:t xml:space="preserve">inzake toekenning </w:t>
      </w:r>
      <w:r w:rsidR="00056ED2" w:rsidRPr="003745E3">
        <w:rPr>
          <w:rFonts w:ascii="Verdana" w:hAnsi="Verdana" w:cs="Arial"/>
          <w:b/>
          <w:sz w:val="22"/>
          <w:szCs w:val="22"/>
        </w:rPr>
        <w:t>Kwaliteitslabel</w:t>
      </w:r>
      <w:r w:rsidR="00807168" w:rsidRPr="003745E3">
        <w:rPr>
          <w:rFonts w:ascii="Verdana" w:hAnsi="Verdana" w:cs="Arial"/>
          <w:b/>
          <w:sz w:val="22"/>
          <w:szCs w:val="22"/>
        </w:rPr>
        <w:t xml:space="preserve"> Sociaal werk</w:t>
      </w:r>
      <w:r w:rsidRPr="003745E3">
        <w:rPr>
          <w:rFonts w:ascii="Verdana" w:hAnsi="Verdana" w:cs="Arial"/>
          <w:b/>
          <w:sz w:val="22"/>
          <w:szCs w:val="22"/>
        </w:rPr>
        <w:t>:</w:t>
      </w:r>
    </w:p>
    <w:p w14:paraId="78CA4704" w14:textId="77777777" w:rsidR="00DC0FEC" w:rsidRPr="003745E3" w:rsidRDefault="00DC0FEC" w:rsidP="00E97E3E">
      <w:pPr>
        <w:pStyle w:val="CIIOstandaardtekst"/>
        <w:rPr>
          <w:rFonts w:ascii="Verdana" w:hAnsi="Verdana" w:cs="Arial"/>
          <w:b/>
          <w:i/>
          <w:sz w:val="18"/>
        </w:rPr>
      </w:pPr>
    </w:p>
    <w:p w14:paraId="03134EDB" w14:textId="77777777" w:rsidR="00807168" w:rsidRPr="003745E3" w:rsidRDefault="00E22196" w:rsidP="00E97E3E">
      <w:pPr>
        <w:pStyle w:val="CIIOstandaardtekst"/>
        <w:numPr>
          <w:ilvl w:val="0"/>
          <w:numId w:val="8"/>
        </w:numPr>
        <w:rPr>
          <w:rFonts w:ascii="Verdana" w:hAnsi="Verdana" w:cs="Arial"/>
          <w:sz w:val="18"/>
        </w:rPr>
      </w:pPr>
      <w:r w:rsidRPr="003745E3">
        <w:rPr>
          <w:rFonts w:ascii="Verdana" w:hAnsi="Verdana" w:cs="Arial"/>
          <w:sz w:val="18"/>
        </w:rPr>
        <w:t>Positief</w:t>
      </w:r>
      <w:r w:rsidR="00807168" w:rsidRPr="003745E3">
        <w:rPr>
          <w:rFonts w:ascii="Verdana" w:hAnsi="Verdana" w:cs="Arial"/>
          <w:sz w:val="18"/>
        </w:rPr>
        <w:t xml:space="preserve">. </w:t>
      </w:r>
      <w:r w:rsidR="00056ED2" w:rsidRPr="003745E3">
        <w:rPr>
          <w:rFonts w:ascii="Verdana" w:hAnsi="Verdana" w:cs="Arial"/>
          <w:sz w:val="18"/>
        </w:rPr>
        <w:t>Kwaliteitslabel</w:t>
      </w:r>
      <w:r w:rsidR="00807168" w:rsidRPr="003745E3">
        <w:rPr>
          <w:rFonts w:ascii="Verdana" w:hAnsi="Verdana" w:cs="Arial"/>
          <w:sz w:val="18"/>
        </w:rPr>
        <w:t xml:space="preserve"> toekennen. Volgend onderzoek over 2 jaar</w:t>
      </w:r>
      <w:r w:rsidR="00C505E5" w:rsidRPr="003745E3">
        <w:rPr>
          <w:rFonts w:ascii="Verdana" w:hAnsi="Verdana" w:cs="Arial"/>
          <w:sz w:val="18"/>
        </w:rPr>
        <w:t xml:space="preserve">. </w:t>
      </w:r>
      <w:r w:rsidRPr="003745E3">
        <w:rPr>
          <w:rFonts w:ascii="Verdana" w:hAnsi="Verdana" w:cs="Arial"/>
          <w:sz w:val="18"/>
        </w:rPr>
        <w:t xml:space="preserve"> </w:t>
      </w:r>
    </w:p>
    <w:p w14:paraId="16C4D857" w14:textId="77777777" w:rsidR="005B66FF" w:rsidRPr="003745E3" w:rsidRDefault="005B66FF" w:rsidP="00E97E3E">
      <w:pPr>
        <w:pStyle w:val="CIIOstandaardtekst"/>
        <w:numPr>
          <w:ilvl w:val="0"/>
          <w:numId w:val="8"/>
        </w:numPr>
        <w:rPr>
          <w:rFonts w:ascii="Verdana" w:hAnsi="Verdana" w:cs="Arial"/>
          <w:sz w:val="18"/>
        </w:rPr>
      </w:pPr>
      <w:r w:rsidRPr="003745E3">
        <w:rPr>
          <w:rFonts w:ascii="Verdana" w:hAnsi="Verdana" w:cs="Arial"/>
          <w:sz w:val="18"/>
        </w:rPr>
        <w:t xml:space="preserve">Positief met </w:t>
      </w:r>
      <w:r w:rsidR="003D5042" w:rsidRPr="003745E3">
        <w:rPr>
          <w:rFonts w:ascii="Verdana" w:hAnsi="Verdana" w:cs="Arial"/>
          <w:sz w:val="18"/>
        </w:rPr>
        <w:t xml:space="preserve">goedgekeurd </w:t>
      </w:r>
      <w:r w:rsidR="000918FD" w:rsidRPr="003745E3">
        <w:rPr>
          <w:rFonts w:ascii="Verdana" w:hAnsi="Verdana" w:cs="Arial"/>
          <w:sz w:val="18"/>
        </w:rPr>
        <w:t>verbeterplan</w:t>
      </w:r>
      <w:r w:rsidR="003D5042" w:rsidRPr="003745E3">
        <w:rPr>
          <w:rFonts w:ascii="Verdana" w:hAnsi="Verdana" w:cs="Arial"/>
          <w:sz w:val="18"/>
        </w:rPr>
        <w:t xml:space="preserve"> </w:t>
      </w:r>
      <w:r w:rsidRPr="003745E3">
        <w:rPr>
          <w:rFonts w:ascii="Verdana" w:hAnsi="Verdana" w:cs="Arial"/>
          <w:sz w:val="18"/>
        </w:rPr>
        <w:t xml:space="preserve">voor de </w:t>
      </w:r>
      <w:r w:rsidR="003745E3" w:rsidRPr="003745E3">
        <w:rPr>
          <w:rFonts w:ascii="Verdana" w:hAnsi="Verdana" w:cs="Arial"/>
          <w:sz w:val="18"/>
        </w:rPr>
        <w:t>normen die (deels) niet voldoen</w:t>
      </w:r>
      <w:r w:rsidRPr="003745E3">
        <w:rPr>
          <w:rFonts w:ascii="Verdana" w:hAnsi="Verdana" w:cs="Arial"/>
          <w:sz w:val="18"/>
        </w:rPr>
        <w:t xml:space="preserve">. </w:t>
      </w:r>
      <w:r w:rsidR="003D5042" w:rsidRPr="003745E3">
        <w:rPr>
          <w:rFonts w:ascii="Verdana" w:hAnsi="Verdana" w:cs="Arial"/>
          <w:sz w:val="18"/>
        </w:rPr>
        <w:t xml:space="preserve">Volgend onderzoek over 2 jaar.  </w:t>
      </w:r>
    </w:p>
    <w:p w14:paraId="18AC3E9A" w14:textId="77777777" w:rsidR="00ED391E" w:rsidRDefault="00C2071B" w:rsidP="00E97E3E">
      <w:pPr>
        <w:pStyle w:val="CIIOstandaardtekst"/>
        <w:numPr>
          <w:ilvl w:val="0"/>
          <w:numId w:val="8"/>
        </w:numPr>
        <w:rPr>
          <w:rFonts w:ascii="Verdana" w:hAnsi="Verdana" w:cs="Arial"/>
          <w:sz w:val="18"/>
        </w:rPr>
      </w:pPr>
      <w:r w:rsidRPr="003745E3">
        <w:rPr>
          <w:rFonts w:ascii="Verdana" w:hAnsi="Verdana" w:cs="Arial"/>
          <w:sz w:val="18"/>
        </w:rPr>
        <w:t>Negatief</w:t>
      </w:r>
      <w:r w:rsidR="00807168" w:rsidRPr="003745E3">
        <w:rPr>
          <w:rFonts w:ascii="Verdana" w:hAnsi="Verdana" w:cs="Arial"/>
          <w:sz w:val="18"/>
        </w:rPr>
        <w:t xml:space="preserve"> i.v.m. teveel nog niet positieve resultaten. Aanvullend onderzoek afgesproken in maand: ……</w:t>
      </w:r>
      <w:r w:rsidR="00FD3CCE" w:rsidRPr="003745E3">
        <w:rPr>
          <w:rFonts w:ascii="Verdana" w:hAnsi="Verdana" w:cs="Arial"/>
          <w:sz w:val="18"/>
        </w:rPr>
        <w:t xml:space="preserve">………… </w:t>
      </w:r>
    </w:p>
    <w:p w14:paraId="22EA5EE2" w14:textId="77777777" w:rsidR="00E21294" w:rsidRDefault="00E21294" w:rsidP="00274985">
      <w:pPr>
        <w:pStyle w:val="CIIOstandaardtekst"/>
        <w:rPr>
          <w:rFonts w:ascii="Verdana" w:hAnsi="Verdana" w:cs="Arial"/>
          <w:sz w:val="18"/>
        </w:rPr>
      </w:pPr>
    </w:p>
    <w:p w14:paraId="1446BBC7" w14:textId="77777777" w:rsidR="005D4A7F" w:rsidRDefault="005D4A7F" w:rsidP="00274985">
      <w:pPr>
        <w:pStyle w:val="CIIOstandaardtekst"/>
        <w:rPr>
          <w:rFonts w:ascii="Verdana" w:hAnsi="Verdana" w:cs="Arial"/>
          <w:sz w:val="18"/>
        </w:rPr>
      </w:pPr>
    </w:p>
    <w:p w14:paraId="789E7331" w14:textId="77777777" w:rsidR="00E21294" w:rsidRDefault="00E21294" w:rsidP="00274985">
      <w:pPr>
        <w:pStyle w:val="CIIOstandaardtekst"/>
        <w:rPr>
          <w:rFonts w:ascii="Verdana" w:hAnsi="Verdana" w:cs="Arial"/>
          <w:sz w:val="18"/>
        </w:rPr>
      </w:pPr>
    </w:p>
    <w:p w14:paraId="71B61DF4" w14:textId="77777777" w:rsidR="005B66FF" w:rsidRPr="003745E3" w:rsidRDefault="00807168" w:rsidP="00E97E3E">
      <w:pPr>
        <w:pStyle w:val="CIIOstandaardtekst"/>
        <w:rPr>
          <w:rFonts w:ascii="Verdana" w:hAnsi="Verdana" w:cs="Arial"/>
          <w:b/>
          <w:sz w:val="22"/>
          <w:szCs w:val="22"/>
        </w:rPr>
      </w:pPr>
      <w:r w:rsidRPr="003745E3">
        <w:rPr>
          <w:rFonts w:ascii="Verdana" w:hAnsi="Verdana" w:cs="Arial"/>
          <w:b/>
          <w:sz w:val="22"/>
          <w:szCs w:val="22"/>
        </w:rPr>
        <w:t>Datum, naam en handtekening verantwoordelijke teamleider CI respectievelijk opsteller rapport</w:t>
      </w:r>
      <w:r w:rsidR="005B66FF" w:rsidRPr="003745E3">
        <w:rPr>
          <w:rFonts w:ascii="Verdana" w:hAnsi="Verdana" w:cs="Arial"/>
          <w:b/>
          <w:sz w:val="22"/>
          <w:szCs w:val="22"/>
        </w:rPr>
        <w:t xml:space="preserve"> toetsers: </w:t>
      </w:r>
    </w:p>
    <w:p w14:paraId="72A7FCEB" w14:textId="77777777" w:rsidR="005B66FF" w:rsidRPr="003745E3" w:rsidRDefault="005B66FF" w:rsidP="00E97E3E">
      <w:pPr>
        <w:pStyle w:val="CIIOstandaardtekst"/>
        <w:rPr>
          <w:rFonts w:ascii="Verdana" w:hAnsi="Verdana" w:cs="Arial"/>
          <w:sz w:val="22"/>
          <w:szCs w:val="22"/>
        </w:rPr>
      </w:pPr>
    </w:p>
    <w:p w14:paraId="319EB723" w14:textId="77777777" w:rsidR="005B66FF" w:rsidRPr="003745E3" w:rsidRDefault="005B66FF" w:rsidP="00E97E3E">
      <w:pPr>
        <w:pStyle w:val="CIIOstandaardtekst"/>
        <w:rPr>
          <w:rFonts w:ascii="Verdana" w:hAnsi="Verdana" w:cs="Arial"/>
          <w:sz w:val="18"/>
        </w:rPr>
      </w:pPr>
    </w:p>
    <w:p w14:paraId="30E4859E" w14:textId="77777777" w:rsidR="005B66FF" w:rsidRPr="003745E3" w:rsidRDefault="005B66FF" w:rsidP="00E97E3E">
      <w:pPr>
        <w:pStyle w:val="CIIOstandaardtekst"/>
        <w:rPr>
          <w:rFonts w:ascii="Verdana" w:hAnsi="Verdana" w:cs="Arial"/>
          <w:sz w:val="18"/>
        </w:rPr>
      </w:pPr>
    </w:p>
    <w:p w14:paraId="49E6D850" w14:textId="77777777" w:rsidR="005B66FF" w:rsidRPr="003745E3" w:rsidRDefault="005B66FF" w:rsidP="00E97E3E">
      <w:pPr>
        <w:pStyle w:val="CIIOstandaardtekst"/>
        <w:rPr>
          <w:rFonts w:ascii="Verdana" w:hAnsi="Verdana" w:cs="Arial"/>
          <w:sz w:val="18"/>
        </w:rPr>
      </w:pPr>
    </w:p>
    <w:p w14:paraId="38054DB4" w14:textId="77777777" w:rsidR="00E97E3E" w:rsidRPr="003745E3" w:rsidRDefault="005B66FF" w:rsidP="00E97E3E">
      <w:pPr>
        <w:spacing w:after="0"/>
        <w:rPr>
          <w:rFonts w:ascii="Verdana" w:eastAsia="Times New Roman" w:hAnsi="Verdana" w:cs="Arial"/>
          <w:b/>
          <w:sz w:val="18"/>
          <w:szCs w:val="18"/>
          <w:lang w:eastAsia="nl-NL"/>
        </w:rPr>
      </w:pPr>
      <w:r w:rsidRPr="003745E3">
        <w:rPr>
          <w:rFonts w:ascii="Verdana" w:hAnsi="Verdana" w:cs="Arial"/>
          <w:b/>
          <w:sz w:val="18"/>
          <w:szCs w:val="18"/>
        </w:rPr>
        <w:br w:type="page"/>
      </w:r>
    </w:p>
    <w:p w14:paraId="3E82C7A9" w14:textId="77777777" w:rsidR="00ED391E" w:rsidRPr="003745E3" w:rsidRDefault="00A654F1" w:rsidP="00A654F1">
      <w:pPr>
        <w:spacing w:after="0"/>
        <w:jc w:val="center"/>
        <w:rPr>
          <w:rFonts w:ascii="Verdana" w:hAnsi="Verdana" w:cs="Arial"/>
          <w:b/>
          <w:sz w:val="24"/>
          <w:szCs w:val="24"/>
        </w:rPr>
      </w:pPr>
      <w:bookmarkStart w:id="1" w:name="_Hlk483396002"/>
      <w:r w:rsidRPr="003745E3">
        <w:rPr>
          <w:rFonts w:ascii="Verdana" w:hAnsi="Verdana" w:cs="Arial"/>
          <w:b/>
          <w:sz w:val="24"/>
          <w:szCs w:val="24"/>
        </w:rPr>
        <w:lastRenderedPageBreak/>
        <w:t xml:space="preserve">B. </w:t>
      </w:r>
      <w:r w:rsidR="00ED391E" w:rsidRPr="003745E3">
        <w:rPr>
          <w:rFonts w:ascii="Verdana" w:hAnsi="Verdana" w:cs="Arial"/>
          <w:b/>
          <w:sz w:val="24"/>
          <w:szCs w:val="24"/>
        </w:rPr>
        <w:t>Bevindingen Toetsing Kwaliteitsnormen Sociaal Werk</w:t>
      </w:r>
    </w:p>
    <w:p w14:paraId="3A326CFF" w14:textId="77777777" w:rsidR="00E97E3E" w:rsidRPr="003745E3" w:rsidRDefault="00E97E3E" w:rsidP="00E97E3E">
      <w:pPr>
        <w:pStyle w:val="CIIOstandaardtekst"/>
        <w:rPr>
          <w:rFonts w:ascii="Verdana" w:hAnsi="Verdana" w:cs="Arial"/>
          <w:b/>
          <w:sz w:val="18"/>
        </w:rPr>
      </w:pPr>
    </w:p>
    <w:p w14:paraId="3B8C3ADE" w14:textId="77777777" w:rsidR="00ED391E" w:rsidRPr="003745E3" w:rsidRDefault="00ED391E" w:rsidP="00E97E3E">
      <w:pPr>
        <w:pStyle w:val="CIIOstandaardtekst"/>
        <w:rPr>
          <w:rFonts w:ascii="Verdana" w:hAnsi="Verdana" w:cs="Arial"/>
          <w:b/>
          <w:sz w:val="18"/>
        </w:rPr>
      </w:pPr>
      <w:r w:rsidRPr="003745E3">
        <w:rPr>
          <w:rFonts w:ascii="Verdana" w:hAnsi="Verdana" w:cs="Arial"/>
          <w:b/>
          <w:sz w:val="18"/>
        </w:rPr>
        <w:t xml:space="preserve">Toelichting </w:t>
      </w:r>
    </w:p>
    <w:p w14:paraId="0DBB3463" w14:textId="77777777" w:rsidR="002816BE" w:rsidRPr="003745E3" w:rsidRDefault="002816BE" w:rsidP="00E97E3E">
      <w:pPr>
        <w:pStyle w:val="CIIOstandaardtekst"/>
        <w:rPr>
          <w:rFonts w:ascii="Verdana" w:hAnsi="Verdana" w:cs="Arial"/>
          <w:sz w:val="18"/>
        </w:rPr>
      </w:pPr>
    </w:p>
    <w:p w14:paraId="61D5765B" w14:textId="77777777" w:rsidR="00FC14D1" w:rsidRPr="003745E3" w:rsidRDefault="00FC14D1" w:rsidP="00E97E3E">
      <w:pPr>
        <w:pStyle w:val="CIIOstandaardtekst"/>
        <w:numPr>
          <w:ilvl w:val="0"/>
          <w:numId w:val="10"/>
        </w:numPr>
        <w:rPr>
          <w:rFonts w:ascii="Verdana" w:hAnsi="Verdana" w:cs="Arial"/>
          <w:sz w:val="18"/>
        </w:rPr>
      </w:pPr>
      <w:r w:rsidRPr="003745E3">
        <w:rPr>
          <w:rFonts w:ascii="Verdana" w:hAnsi="Verdana" w:cs="Arial"/>
          <w:sz w:val="18"/>
        </w:rPr>
        <w:t xml:space="preserve">Een organisatie kan geheel, deels of niet voldoen aan een norm. </w:t>
      </w:r>
      <w:r w:rsidRPr="003745E3">
        <w:rPr>
          <w:rFonts w:ascii="Verdana" w:hAnsi="Verdana" w:cs="Arial"/>
          <w:sz w:val="18"/>
          <w:u w:val="single"/>
        </w:rPr>
        <w:t>Voldoen aan een norm betekent dat dit in de praktijk is aangetoond</w:t>
      </w:r>
      <w:r w:rsidRPr="003745E3">
        <w:rPr>
          <w:rFonts w:ascii="Verdana" w:hAnsi="Verdana" w:cs="Arial"/>
          <w:sz w:val="18"/>
        </w:rPr>
        <w:t xml:space="preserve">. Het hebben van een document waar in staat dat men het geregeld heeft is niet voldoende; het gaat om het handelen in de praktijk! </w:t>
      </w:r>
    </w:p>
    <w:p w14:paraId="552A6A55" w14:textId="77777777" w:rsidR="00FC14D1" w:rsidRPr="003745E3" w:rsidRDefault="00FC14D1" w:rsidP="00B81ABC">
      <w:pPr>
        <w:pStyle w:val="CIIOstandaardtekst"/>
        <w:numPr>
          <w:ilvl w:val="0"/>
          <w:numId w:val="10"/>
        </w:numPr>
        <w:rPr>
          <w:rFonts w:ascii="Verdana" w:hAnsi="Verdana" w:cs="Arial"/>
          <w:sz w:val="18"/>
        </w:rPr>
      </w:pPr>
      <w:r w:rsidRPr="003745E3">
        <w:rPr>
          <w:rFonts w:ascii="Verdana" w:hAnsi="Verdana" w:cs="Arial"/>
          <w:sz w:val="18"/>
        </w:rPr>
        <w:t>De uitkomsten van de intercollegiale toetsing of externe</w:t>
      </w:r>
      <w:r w:rsidR="003D5042" w:rsidRPr="003745E3">
        <w:rPr>
          <w:rFonts w:ascii="Verdana" w:hAnsi="Verdana" w:cs="Arial"/>
          <w:sz w:val="18"/>
        </w:rPr>
        <w:t xml:space="preserve"> toetsing</w:t>
      </w:r>
      <w:r w:rsidRPr="003745E3">
        <w:rPr>
          <w:rFonts w:ascii="Verdana" w:hAnsi="Verdana" w:cs="Arial"/>
          <w:sz w:val="18"/>
        </w:rPr>
        <w:t xml:space="preserve"> worden per norm beknopt weergegeven in de middelste kolom en </w:t>
      </w:r>
      <w:r w:rsidRPr="003745E3">
        <w:rPr>
          <w:rFonts w:ascii="Verdana" w:hAnsi="Verdana" w:cs="Arial"/>
          <w:sz w:val="18"/>
          <w:u w:val="single"/>
        </w:rPr>
        <w:t xml:space="preserve">onderbouwd met voorbeelden, citaten, </w:t>
      </w:r>
      <w:r w:rsidR="005B66FF" w:rsidRPr="003745E3">
        <w:rPr>
          <w:rFonts w:ascii="Verdana" w:hAnsi="Verdana" w:cs="Arial"/>
          <w:sz w:val="18"/>
          <w:u w:val="single"/>
        </w:rPr>
        <w:t xml:space="preserve">gegevens, </w:t>
      </w:r>
      <w:r w:rsidRPr="003745E3">
        <w:rPr>
          <w:rFonts w:ascii="Verdana" w:hAnsi="Verdana" w:cs="Arial"/>
          <w:sz w:val="18"/>
          <w:u w:val="single"/>
        </w:rPr>
        <w:t>documenten</w:t>
      </w:r>
      <w:r w:rsidR="005B66FF" w:rsidRPr="003745E3">
        <w:rPr>
          <w:rFonts w:ascii="Verdana" w:hAnsi="Verdana" w:cs="Arial"/>
          <w:sz w:val="18"/>
          <w:u w:val="single"/>
        </w:rPr>
        <w:t>,</w:t>
      </w:r>
      <w:r w:rsidRPr="003745E3">
        <w:rPr>
          <w:rFonts w:ascii="Verdana" w:hAnsi="Verdana" w:cs="Arial"/>
          <w:sz w:val="18"/>
          <w:u w:val="single"/>
        </w:rPr>
        <w:t xml:space="preserve"> e.d.</w:t>
      </w:r>
      <w:r w:rsidRPr="003745E3">
        <w:rPr>
          <w:rFonts w:ascii="Verdana" w:hAnsi="Verdana" w:cs="Arial"/>
          <w:sz w:val="18"/>
        </w:rPr>
        <w:t xml:space="preserve"> </w:t>
      </w:r>
      <w:r w:rsidR="00B81ABC">
        <w:rPr>
          <w:rFonts w:ascii="Verdana" w:hAnsi="Verdana" w:cs="Arial"/>
          <w:sz w:val="18"/>
        </w:rPr>
        <w:t xml:space="preserve">Het Voorbeeldverslag resultaat toetsing (te downloaden op </w:t>
      </w:r>
      <w:hyperlink r:id="rId8" w:history="1">
        <w:r w:rsidR="00B81ABC" w:rsidRPr="00AE4CED">
          <w:rPr>
            <w:rStyle w:val="Hyperlink"/>
            <w:rFonts w:ascii="Verdana" w:hAnsi="Verdana" w:cs="Arial"/>
            <w:sz w:val="18"/>
          </w:rPr>
          <w:t>https://www.sociaalwerknederland.nl/kwaliteitslabel/318-alle-documenten-op-een-rij</w:t>
        </w:r>
      </w:hyperlink>
      <w:r w:rsidR="00B81ABC">
        <w:rPr>
          <w:rFonts w:ascii="Verdana" w:hAnsi="Verdana" w:cs="Arial"/>
          <w:sz w:val="18"/>
        </w:rPr>
        <w:t xml:space="preserve">) geeft </w:t>
      </w:r>
      <w:r w:rsidRPr="003745E3">
        <w:rPr>
          <w:rFonts w:ascii="Verdana" w:hAnsi="Verdana" w:cs="Arial"/>
          <w:sz w:val="18"/>
        </w:rPr>
        <w:t xml:space="preserve">toetsers en </w:t>
      </w:r>
      <w:proofErr w:type="spellStart"/>
      <w:r w:rsidRPr="003745E3">
        <w:rPr>
          <w:rFonts w:ascii="Verdana" w:hAnsi="Verdana" w:cs="Arial"/>
          <w:sz w:val="18"/>
        </w:rPr>
        <w:t>CI’s</w:t>
      </w:r>
      <w:proofErr w:type="spellEnd"/>
      <w:r w:rsidRPr="003745E3">
        <w:rPr>
          <w:rFonts w:ascii="Verdana" w:hAnsi="Verdana" w:cs="Arial"/>
          <w:sz w:val="18"/>
        </w:rPr>
        <w:t xml:space="preserve"> inzicht in de afgesproken wijze van rapporteren. </w:t>
      </w:r>
    </w:p>
    <w:p w14:paraId="573E2096" w14:textId="77777777" w:rsidR="00D66BE1" w:rsidRPr="003745E3" w:rsidRDefault="00ED391E" w:rsidP="00D66BE1">
      <w:pPr>
        <w:pStyle w:val="CIIOstandaardtekst"/>
        <w:numPr>
          <w:ilvl w:val="0"/>
          <w:numId w:val="10"/>
        </w:numPr>
        <w:rPr>
          <w:rFonts w:ascii="Verdana" w:hAnsi="Verdana" w:cs="Arial"/>
          <w:sz w:val="18"/>
        </w:rPr>
      </w:pPr>
      <w:r w:rsidRPr="003745E3">
        <w:rPr>
          <w:rFonts w:ascii="Verdana" w:hAnsi="Verdana" w:cs="Arial"/>
          <w:sz w:val="18"/>
        </w:rPr>
        <w:t>In de rechterkolom staat het oordeel: voldoet</w:t>
      </w:r>
      <w:r w:rsidR="00FC14D1" w:rsidRPr="003745E3">
        <w:rPr>
          <w:rFonts w:ascii="Verdana" w:hAnsi="Verdana" w:cs="Arial"/>
          <w:sz w:val="18"/>
        </w:rPr>
        <w:t xml:space="preserve"> (+)</w:t>
      </w:r>
      <w:r w:rsidRPr="003745E3">
        <w:rPr>
          <w:rFonts w:ascii="Verdana" w:hAnsi="Verdana" w:cs="Arial"/>
          <w:sz w:val="18"/>
        </w:rPr>
        <w:t>, verbeterpunt</w:t>
      </w:r>
      <w:r w:rsidR="00FC14D1" w:rsidRPr="003745E3">
        <w:rPr>
          <w:rFonts w:ascii="Verdana" w:hAnsi="Verdana" w:cs="Arial"/>
          <w:sz w:val="18"/>
        </w:rPr>
        <w:t xml:space="preserve"> (+/-)</w:t>
      </w:r>
      <w:r w:rsidRPr="003745E3">
        <w:rPr>
          <w:rFonts w:ascii="Verdana" w:hAnsi="Verdana" w:cs="Arial"/>
          <w:sz w:val="18"/>
        </w:rPr>
        <w:t>, en voldoet niet</w:t>
      </w:r>
      <w:r w:rsidR="00FC14D1" w:rsidRPr="003745E3">
        <w:rPr>
          <w:rFonts w:ascii="Verdana" w:hAnsi="Verdana" w:cs="Arial"/>
          <w:sz w:val="18"/>
        </w:rPr>
        <w:t xml:space="preserve"> (-)</w:t>
      </w:r>
      <w:r w:rsidRPr="003745E3">
        <w:rPr>
          <w:rFonts w:ascii="Verdana" w:hAnsi="Verdana" w:cs="Arial"/>
          <w:sz w:val="18"/>
        </w:rPr>
        <w:t xml:space="preserve">. </w:t>
      </w:r>
    </w:p>
    <w:bookmarkEnd w:id="1"/>
    <w:p w14:paraId="0574EEF1" w14:textId="77777777" w:rsidR="0007444E" w:rsidRPr="003745E3" w:rsidRDefault="0007444E" w:rsidP="00E97E3E">
      <w:pPr>
        <w:spacing w:after="0"/>
        <w:rPr>
          <w:rFonts w:ascii="Verdana" w:hAnsi="Verdana" w:cs="Arial"/>
          <w:sz w:val="18"/>
          <w:szCs w:val="1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9068"/>
        <w:gridCol w:w="1134"/>
      </w:tblGrid>
      <w:tr w:rsidR="003745E3" w:rsidRPr="003745E3" w14:paraId="065A2C54" w14:textId="77777777" w:rsidTr="003745E3">
        <w:trPr>
          <w:cantSplit/>
          <w:trHeight w:val="20"/>
          <w:tblHeader/>
        </w:trPr>
        <w:tc>
          <w:tcPr>
            <w:tcW w:w="4535" w:type="dxa"/>
            <w:shd w:val="clear" w:color="auto" w:fill="auto"/>
            <w:vAlign w:val="center"/>
          </w:tcPr>
          <w:p w14:paraId="71FF3BDC" w14:textId="77777777" w:rsidR="00075830" w:rsidRPr="003745E3" w:rsidRDefault="0007444E"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Kwaliteitsnormen</w:t>
            </w:r>
            <w:r w:rsidR="00922164" w:rsidRPr="003745E3">
              <w:rPr>
                <w:rFonts w:ascii="Verdana" w:eastAsia="Times New Roman" w:hAnsi="Verdana" w:cs="Arial"/>
                <w:b/>
                <w:sz w:val="18"/>
                <w:szCs w:val="18"/>
                <w:lang w:eastAsia="nl-NL"/>
              </w:rPr>
              <w:t xml:space="preserve"> Vakmanschap</w:t>
            </w:r>
          </w:p>
        </w:tc>
        <w:tc>
          <w:tcPr>
            <w:tcW w:w="9068" w:type="dxa"/>
            <w:vAlign w:val="center"/>
          </w:tcPr>
          <w:p w14:paraId="67A85C7B" w14:textId="77777777" w:rsidR="00075830" w:rsidRPr="003745E3" w:rsidRDefault="00CE1AD6"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Bevindingen</w:t>
            </w:r>
            <w:r w:rsidR="00807168" w:rsidRPr="003745E3">
              <w:rPr>
                <w:rFonts w:ascii="Verdana" w:eastAsia="Times New Roman" w:hAnsi="Verdana" w:cs="Arial"/>
                <w:b/>
                <w:sz w:val="18"/>
                <w:szCs w:val="18"/>
                <w:lang w:eastAsia="nl-NL"/>
              </w:rPr>
              <w:t xml:space="preserve"> </w:t>
            </w:r>
            <w:r w:rsidR="000678EB" w:rsidRPr="003745E3">
              <w:rPr>
                <w:rFonts w:ascii="Verdana" w:eastAsia="Times New Roman" w:hAnsi="Verdana" w:cs="Arial"/>
                <w:b/>
                <w:sz w:val="18"/>
                <w:szCs w:val="18"/>
                <w:lang w:eastAsia="nl-NL"/>
              </w:rPr>
              <w:t xml:space="preserve">en verbeterpunten </w:t>
            </w:r>
            <w:r w:rsidR="00807168" w:rsidRPr="003745E3">
              <w:rPr>
                <w:rFonts w:ascii="Verdana" w:eastAsia="Times New Roman" w:hAnsi="Verdana" w:cs="Arial"/>
                <w:b/>
                <w:sz w:val="18"/>
                <w:szCs w:val="18"/>
                <w:lang w:eastAsia="nl-NL"/>
              </w:rPr>
              <w:t>toetsing</w:t>
            </w:r>
          </w:p>
        </w:tc>
        <w:tc>
          <w:tcPr>
            <w:tcW w:w="1134" w:type="dxa"/>
          </w:tcPr>
          <w:p w14:paraId="40F0DABC" w14:textId="77777777" w:rsidR="00FC14D1" w:rsidRPr="003745E3" w:rsidRDefault="00CE1AD6"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 xml:space="preserve">Oordeel </w:t>
            </w:r>
          </w:p>
          <w:p w14:paraId="73044864" w14:textId="77777777" w:rsidR="00075830" w:rsidRPr="003745E3" w:rsidRDefault="00FC14D1"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 +/-; -</w:t>
            </w:r>
          </w:p>
        </w:tc>
      </w:tr>
      <w:tr w:rsidR="00D65B72" w:rsidRPr="003745E3" w14:paraId="5E42A84E" w14:textId="77777777" w:rsidTr="00D65B72">
        <w:trPr>
          <w:trHeight w:val="20"/>
        </w:trPr>
        <w:tc>
          <w:tcPr>
            <w:tcW w:w="4535" w:type="dxa"/>
            <w:shd w:val="clear" w:color="auto" w:fill="auto"/>
            <w:vAlign w:val="center"/>
          </w:tcPr>
          <w:p w14:paraId="4C6339B4" w14:textId="2C792D74"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Professionals beschikken over de </w:t>
            </w:r>
            <w:r>
              <w:rPr>
                <w:rFonts w:ascii="Verdana" w:hAnsi="Verdana" w:cs="Arial"/>
                <w:sz w:val="18"/>
                <w:szCs w:val="18"/>
              </w:rPr>
              <w:t xml:space="preserve">voor hun werk relevante competenties zoals geformuleerd in het voor hen van toepassing zijnde beroepscompetentieprofiel </w:t>
            </w:r>
            <w:r w:rsidRPr="00A23DF7">
              <w:rPr>
                <w:rFonts w:ascii="Verdana" w:hAnsi="Verdana" w:cs="Arial"/>
                <w:sz w:val="18"/>
                <w:szCs w:val="18"/>
              </w:rPr>
              <w:t>en passen deze toe.</w:t>
            </w:r>
          </w:p>
        </w:tc>
        <w:tc>
          <w:tcPr>
            <w:tcW w:w="9068" w:type="dxa"/>
          </w:tcPr>
          <w:p w14:paraId="15A98828"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23D9313D"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57A385DA" w14:textId="77777777" w:rsidTr="00D65B72">
        <w:trPr>
          <w:trHeight w:val="20"/>
        </w:trPr>
        <w:tc>
          <w:tcPr>
            <w:tcW w:w="4535" w:type="dxa"/>
            <w:shd w:val="clear" w:color="auto" w:fill="auto"/>
            <w:vAlign w:val="center"/>
          </w:tcPr>
          <w:p w14:paraId="3E3FAC8D" w14:textId="3FD180E6"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Professionals in een nieuwe rol of functie werken zich actief en adequaat in. </w:t>
            </w:r>
          </w:p>
        </w:tc>
        <w:tc>
          <w:tcPr>
            <w:tcW w:w="9068" w:type="dxa"/>
          </w:tcPr>
          <w:p w14:paraId="2BCB6C80"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360E24B8"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1450D309" w14:textId="77777777" w:rsidTr="00D65B72">
        <w:trPr>
          <w:trHeight w:val="20"/>
        </w:trPr>
        <w:tc>
          <w:tcPr>
            <w:tcW w:w="4535" w:type="dxa"/>
            <w:shd w:val="clear" w:color="auto" w:fill="auto"/>
            <w:vAlign w:val="center"/>
          </w:tcPr>
          <w:p w14:paraId="3752E253" w14:textId="634AD583"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zijn ondernemend, signaleren, pakken kansen actief op en werken hierbij samen in het netwerk</w:t>
            </w:r>
            <w:r>
              <w:rPr>
                <w:rFonts w:ascii="Verdana" w:hAnsi="Verdana" w:cs="Arial"/>
                <w:sz w:val="18"/>
                <w:szCs w:val="18"/>
              </w:rPr>
              <w:t xml:space="preserve">. </w:t>
            </w:r>
          </w:p>
        </w:tc>
        <w:tc>
          <w:tcPr>
            <w:tcW w:w="9068" w:type="dxa"/>
          </w:tcPr>
          <w:p w14:paraId="01C153BC" w14:textId="77777777" w:rsidR="00D65B72" w:rsidRPr="003745E3" w:rsidRDefault="00D65B72" w:rsidP="00D65B72">
            <w:p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 xml:space="preserve"> </w:t>
            </w:r>
          </w:p>
        </w:tc>
        <w:tc>
          <w:tcPr>
            <w:tcW w:w="1134" w:type="dxa"/>
          </w:tcPr>
          <w:p w14:paraId="70B61502"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772988B9" w14:textId="77777777" w:rsidTr="00D65B72">
        <w:trPr>
          <w:trHeight w:val="20"/>
        </w:trPr>
        <w:tc>
          <w:tcPr>
            <w:tcW w:w="4535" w:type="dxa"/>
            <w:shd w:val="clear" w:color="auto" w:fill="auto"/>
            <w:vAlign w:val="center"/>
          </w:tcPr>
          <w:p w14:paraId="7BBCBAA3" w14:textId="48EDFA40"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versterken eigen kracht, verantwoordelijkheid, zelfregie en participatie van burgers</w:t>
            </w:r>
            <w:r>
              <w:rPr>
                <w:rFonts w:ascii="Verdana" w:hAnsi="Verdana" w:cs="Arial"/>
                <w:sz w:val="18"/>
                <w:szCs w:val="18"/>
              </w:rPr>
              <w:t xml:space="preserve"> / cliënten.</w:t>
            </w:r>
          </w:p>
        </w:tc>
        <w:tc>
          <w:tcPr>
            <w:tcW w:w="9068" w:type="dxa"/>
          </w:tcPr>
          <w:p w14:paraId="1250EC2A"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4580BEEE"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2B17F1B4" w14:textId="77777777" w:rsidTr="00D65B72">
        <w:trPr>
          <w:trHeight w:val="20"/>
        </w:trPr>
        <w:tc>
          <w:tcPr>
            <w:tcW w:w="4535" w:type="dxa"/>
            <w:shd w:val="clear" w:color="auto" w:fill="auto"/>
            <w:vAlign w:val="center"/>
          </w:tcPr>
          <w:p w14:paraId="0F6F205D" w14:textId="6CA64629"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maken afspraken over hun bijdrage aan de realisatie van de opdracht van de organisatie, handelen hiernaar en dragen deze uit</w:t>
            </w:r>
            <w:r>
              <w:rPr>
                <w:rFonts w:ascii="Verdana" w:hAnsi="Verdana" w:cs="Arial"/>
                <w:sz w:val="18"/>
                <w:szCs w:val="18"/>
              </w:rPr>
              <w:t xml:space="preserve">. </w:t>
            </w:r>
          </w:p>
        </w:tc>
        <w:tc>
          <w:tcPr>
            <w:tcW w:w="9068" w:type="dxa"/>
          </w:tcPr>
          <w:p w14:paraId="35394CB4"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724062B7"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5262ED74" w14:textId="77777777" w:rsidTr="00D65B72">
        <w:trPr>
          <w:trHeight w:val="20"/>
        </w:trPr>
        <w:tc>
          <w:tcPr>
            <w:tcW w:w="4535" w:type="dxa"/>
            <w:shd w:val="clear" w:color="auto" w:fill="auto"/>
            <w:vAlign w:val="center"/>
          </w:tcPr>
          <w:p w14:paraId="50A05D88" w14:textId="41DE75BA"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nemen hun verantwoordelijkheid en benutten hun professionele ruimte in de rollen die zij hebben</w:t>
            </w:r>
            <w:r>
              <w:rPr>
                <w:rFonts w:ascii="Verdana" w:hAnsi="Verdana" w:cs="Arial"/>
                <w:sz w:val="18"/>
                <w:szCs w:val="18"/>
              </w:rPr>
              <w:t xml:space="preserve">. </w:t>
            </w:r>
          </w:p>
        </w:tc>
        <w:tc>
          <w:tcPr>
            <w:tcW w:w="9068" w:type="dxa"/>
          </w:tcPr>
          <w:p w14:paraId="33310DC3"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7BE9C621" w14:textId="77777777" w:rsidR="00D65B72" w:rsidRPr="003745E3" w:rsidRDefault="00D65B72" w:rsidP="00D65B72">
            <w:p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w:t>
            </w:r>
          </w:p>
        </w:tc>
      </w:tr>
      <w:tr w:rsidR="00D65B72" w:rsidRPr="003745E3" w14:paraId="7715F616" w14:textId="77777777" w:rsidTr="00D65B72">
        <w:trPr>
          <w:trHeight w:val="20"/>
        </w:trPr>
        <w:tc>
          <w:tcPr>
            <w:tcW w:w="4535" w:type="dxa"/>
            <w:shd w:val="clear" w:color="auto" w:fill="auto"/>
            <w:vAlign w:val="center"/>
          </w:tcPr>
          <w:p w14:paraId="383C5295" w14:textId="0E572A87"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lastRenderedPageBreak/>
              <w:t xml:space="preserve">Professionals houden zich aan de </w:t>
            </w:r>
            <w:r>
              <w:rPr>
                <w:rFonts w:ascii="Verdana" w:hAnsi="Verdana" w:cs="Arial"/>
                <w:sz w:val="18"/>
                <w:szCs w:val="18"/>
              </w:rPr>
              <w:t xml:space="preserve">voor hun werk </w:t>
            </w:r>
            <w:r w:rsidRPr="00A23DF7">
              <w:rPr>
                <w:rFonts w:ascii="Verdana" w:hAnsi="Verdana" w:cs="Arial"/>
                <w:sz w:val="18"/>
                <w:szCs w:val="18"/>
              </w:rPr>
              <w:t>van toepassing zijnde beroepscode en</w:t>
            </w:r>
            <w:r>
              <w:rPr>
                <w:rFonts w:ascii="Verdana" w:hAnsi="Verdana" w:cs="Arial"/>
                <w:sz w:val="18"/>
                <w:szCs w:val="18"/>
              </w:rPr>
              <w:t xml:space="preserve"> aan de </w:t>
            </w:r>
            <w:r w:rsidRPr="00A23DF7">
              <w:rPr>
                <w:rFonts w:ascii="Verdana" w:hAnsi="Verdana" w:cs="Arial"/>
                <w:sz w:val="18"/>
                <w:szCs w:val="18"/>
              </w:rPr>
              <w:t xml:space="preserve"> gedragscode van de organisatie</w:t>
            </w:r>
            <w:r>
              <w:rPr>
                <w:rFonts w:ascii="Verdana" w:hAnsi="Verdana" w:cs="Arial"/>
                <w:sz w:val="18"/>
                <w:szCs w:val="18"/>
              </w:rPr>
              <w:t>.</w:t>
            </w:r>
          </w:p>
        </w:tc>
        <w:tc>
          <w:tcPr>
            <w:tcW w:w="9068" w:type="dxa"/>
          </w:tcPr>
          <w:p w14:paraId="7D38F6FE"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0D685873"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6A47D4D3" w14:textId="77777777" w:rsidTr="00D65B72">
        <w:trPr>
          <w:trHeight w:val="20"/>
        </w:trPr>
        <w:tc>
          <w:tcPr>
            <w:tcW w:w="4535" w:type="dxa"/>
            <w:shd w:val="clear" w:color="auto" w:fill="auto"/>
            <w:vAlign w:val="center"/>
          </w:tcPr>
          <w:p w14:paraId="208EA0AE" w14:textId="41073B3C"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houden zich aan de geldende werkafspraken en richtlijnen van de organisatie</w:t>
            </w:r>
            <w:r>
              <w:rPr>
                <w:rFonts w:ascii="Verdana" w:hAnsi="Verdana" w:cs="Arial"/>
                <w:sz w:val="18"/>
                <w:szCs w:val="18"/>
              </w:rPr>
              <w:t xml:space="preserve"> en werken actief mee aan het optimaliseren ervan.</w:t>
            </w:r>
          </w:p>
        </w:tc>
        <w:tc>
          <w:tcPr>
            <w:tcW w:w="9068" w:type="dxa"/>
          </w:tcPr>
          <w:p w14:paraId="1AB70243"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79DE9004"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6DAF1879" w14:textId="77777777" w:rsidTr="00D65B72">
        <w:trPr>
          <w:trHeight w:val="20"/>
        </w:trPr>
        <w:tc>
          <w:tcPr>
            <w:tcW w:w="4535" w:type="dxa"/>
            <w:shd w:val="clear" w:color="auto" w:fill="auto"/>
            <w:vAlign w:val="center"/>
          </w:tcPr>
          <w:p w14:paraId="60BC87BB" w14:textId="4D783D7F"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gaan zorgvuldig om met</w:t>
            </w:r>
            <w:r>
              <w:rPr>
                <w:rFonts w:ascii="Verdana" w:hAnsi="Verdana" w:cs="Arial"/>
                <w:sz w:val="18"/>
                <w:szCs w:val="18"/>
              </w:rPr>
              <w:t xml:space="preserve"> uitingen, beeld,</w:t>
            </w:r>
            <w:r w:rsidRPr="00A23DF7">
              <w:rPr>
                <w:rFonts w:ascii="Verdana" w:hAnsi="Verdana" w:cs="Arial"/>
                <w:sz w:val="18"/>
                <w:szCs w:val="18"/>
              </w:rPr>
              <w:t xml:space="preserve"> gegevens en eigendommen van klanten</w:t>
            </w:r>
            <w:r>
              <w:rPr>
                <w:rFonts w:ascii="Verdana" w:hAnsi="Verdana" w:cs="Arial"/>
                <w:sz w:val="18"/>
                <w:szCs w:val="18"/>
              </w:rPr>
              <w:t xml:space="preserve">. </w:t>
            </w:r>
          </w:p>
        </w:tc>
        <w:tc>
          <w:tcPr>
            <w:tcW w:w="9068" w:type="dxa"/>
          </w:tcPr>
          <w:p w14:paraId="3BAFEC0C"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66FF5D67"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4A49E1F8" w14:textId="77777777" w:rsidTr="00D65B72">
        <w:trPr>
          <w:trHeight w:val="20"/>
        </w:trPr>
        <w:tc>
          <w:tcPr>
            <w:tcW w:w="4535" w:type="dxa"/>
            <w:shd w:val="clear" w:color="auto" w:fill="auto"/>
            <w:vAlign w:val="center"/>
          </w:tcPr>
          <w:p w14:paraId="714AD4E9" w14:textId="18DBFCAB"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Professionals </w:t>
            </w:r>
            <w:r>
              <w:rPr>
                <w:rFonts w:ascii="Verdana" w:hAnsi="Verdana" w:cs="Arial"/>
                <w:sz w:val="18"/>
                <w:szCs w:val="18"/>
              </w:rPr>
              <w:t xml:space="preserve">onderschrijven en zijn ingewerkt in de door de organisatie gehanteerde methoden en technieken en </w:t>
            </w:r>
            <w:r w:rsidRPr="00A23DF7">
              <w:rPr>
                <w:rFonts w:ascii="Verdana" w:hAnsi="Verdana" w:cs="Arial"/>
                <w:sz w:val="18"/>
                <w:szCs w:val="18"/>
              </w:rPr>
              <w:t xml:space="preserve">wegen </w:t>
            </w:r>
            <w:r>
              <w:rPr>
                <w:rFonts w:ascii="Verdana" w:hAnsi="Verdana" w:cs="Arial"/>
                <w:sz w:val="18"/>
                <w:szCs w:val="18"/>
              </w:rPr>
              <w:t xml:space="preserve">binnen deze kaders </w:t>
            </w:r>
            <w:r w:rsidRPr="00A23DF7">
              <w:rPr>
                <w:rFonts w:ascii="Verdana" w:hAnsi="Verdana" w:cs="Arial"/>
                <w:sz w:val="18"/>
                <w:szCs w:val="18"/>
              </w:rPr>
              <w:t>af welke interventies zij</w:t>
            </w:r>
            <w:r>
              <w:rPr>
                <w:rFonts w:ascii="Verdana" w:hAnsi="Verdana" w:cs="Arial"/>
                <w:sz w:val="18"/>
                <w:szCs w:val="18"/>
              </w:rPr>
              <w:t xml:space="preserve"> in zetten. </w:t>
            </w:r>
          </w:p>
        </w:tc>
        <w:tc>
          <w:tcPr>
            <w:tcW w:w="9068" w:type="dxa"/>
          </w:tcPr>
          <w:p w14:paraId="5ED6F1B1"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770307A9"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21187437" w14:textId="77777777" w:rsidTr="00D65B72">
        <w:trPr>
          <w:trHeight w:val="20"/>
        </w:trPr>
        <w:tc>
          <w:tcPr>
            <w:tcW w:w="4535" w:type="dxa"/>
            <w:shd w:val="clear" w:color="auto" w:fill="auto"/>
            <w:vAlign w:val="center"/>
          </w:tcPr>
          <w:p w14:paraId="0F6EBF70" w14:textId="4A78E331"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werken aan vernieuwing en verbetering van de dienstverlening</w:t>
            </w:r>
            <w:r>
              <w:rPr>
                <w:rFonts w:ascii="Verdana" w:hAnsi="Verdana" w:cs="Arial"/>
                <w:sz w:val="18"/>
                <w:szCs w:val="18"/>
              </w:rPr>
              <w:t xml:space="preserve">. </w:t>
            </w:r>
          </w:p>
        </w:tc>
        <w:tc>
          <w:tcPr>
            <w:tcW w:w="9068" w:type="dxa"/>
          </w:tcPr>
          <w:p w14:paraId="26B2E516"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380B35B7"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2CD63F8D" w14:textId="77777777" w:rsidTr="00D65B72">
        <w:trPr>
          <w:trHeight w:val="20"/>
        </w:trPr>
        <w:tc>
          <w:tcPr>
            <w:tcW w:w="4535" w:type="dxa"/>
            <w:shd w:val="clear" w:color="auto" w:fill="auto"/>
            <w:vAlign w:val="center"/>
          </w:tcPr>
          <w:p w14:paraId="422F2770" w14:textId="1AB0BC0D"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ontwikkelen hun benodigde competenties en onderhouden hun vakbekwaamheid.</w:t>
            </w:r>
            <w:r>
              <w:rPr>
                <w:rFonts w:ascii="Verdana" w:hAnsi="Verdana" w:cs="Arial"/>
                <w:sz w:val="18"/>
                <w:szCs w:val="18"/>
              </w:rPr>
              <w:t xml:space="preserve"> Geregistreerde professionals houden hun portfolio actief bij teneinde hun registratie te continueren. </w:t>
            </w:r>
          </w:p>
        </w:tc>
        <w:tc>
          <w:tcPr>
            <w:tcW w:w="9068" w:type="dxa"/>
          </w:tcPr>
          <w:p w14:paraId="2608DC24"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3CF20C7F"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259E288D" w14:textId="77777777" w:rsidTr="00D65B72">
        <w:trPr>
          <w:trHeight w:val="20"/>
        </w:trPr>
        <w:tc>
          <w:tcPr>
            <w:tcW w:w="4535" w:type="dxa"/>
            <w:shd w:val="clear" w:color="auto" w:fill="auto"/>
            <w:vAlign w:val="center"/>
          </w:tcPr>
          <w:p w14:paraId="3250CEC7" w14:textId="092AEBC2"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wisselen kennis en leerervaringen uit om zichzelf en het vak te ontwikkelen</w:t>
            </w:r>
            <w:r>
              <w:rPr>
                <w:rFonts w:ascii="Verdana" w:hAnsi="Verdana" w:cs="Arial"/>
                <w:sz w:val="18"/>
                <w:szCs w:val="18"/>
              </w:rPr>
              <w:t xml:space="preserve">. </w:t>
            </w:r>
          </w:p>
        </w:tc>
        <w:tc>
          <w:tcPr>
            <w:tcW w:w="9068" w:type="dxa"/>
          </w:tcPr>
          <w:p w14:paraId="611977DD"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291855BE"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369B8868" w14:textId="77777777" w:rsidTr="00D65B72">
        <w:trPr>
          <w:cantSplit/>
          <w:trHeight w:val="20"/>
        </w:trPr>
        <w:tc>
          <w:tcPr>
            <w:tcW w:w="4535" w:type="dxa"/>
            <w:shd w:val="clear" w:color="auto" w:fill="auto"/>
            <w:vAlign w:val="center"/>
          </w:tcPr>
          <w:p w14:paraId="3F866A7C" w14:textId="4EA32B52"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zijn zich bewust van de kosten en baten van hun inzet en activiteiten en kunnen dit uitleggen aan derden</w:t>
            </w:r>
            <w:r>
              <w:rPr>
                <w:rFonts w:ascii="Verdana" w:hAnsi="Verdana" w:cs="Arial"/>
                <w:sz w:val="18"/>
                <w:szCs w:val="18"/>
              </w:rPr>
              <w:t xml:space="preserve">. </w:t>
            </w:r>
          </w:p>
        </w:tc>
        <w:tc>
          <w:tcPr>
            <w:tcW w:w="9068" w:type="dxa"/>
          </w:tcPr>
          <w:p w14:paraId="22AFF8E8"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53EC984C"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7E554EF0" w14:textId="77777777" w:rsidTr="00D65B72">
        <w:trPr>
          <w:cantSplit/>
          <w:trHeight w:val="20"/>
        </w:trPr>
        <w:tc>
          <w:tcPr>
            <w:tcW w:w="4535" w:type="dxa"/>
            <w:shd w:val="clear" w:color="auto" w:fill="auto"/>
            <w:vAlign w:val="center"/>
          </w:tcPr>
          <w:p w14:paraId="07CCCDBC" w14:textId="64C1CB51"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verzamelen relevante feedback, evalueren het eigen functioneren op de afgesproken wijze en stellen eigen ontwikkeldoelen</w:t>
            </w:r>
            <w:r>
              <w:rPr>
                <w:rFonts w:ascii="Verdana" w:hAnsi="Verdana" w:cs="Arial"/>
                <w:sz w:val="18"/>
                <w:szCs w:val="18"/>
              </w:rPr>
              <w:t xml:space="preserve">. </w:t>
            </w:r>
          </w:p>
        </w:tc>
        <w:tc>
          <w:tcPr>
            <w:tcW w:w="9068" w:type="dxa"/>
          </w:tcPr>
          <w:p w14:paraId="56FD5181"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4F2CA225" w14:textId="77777777" w:rsidR="00D65B72" w:rsidRPr="003745E3" w:rsidRDefault="00D65B72" w:rsidP="00D65B72">
            <w:pPr>
              <w:spacing w:after="0" w:line="240" w:lineRule="auto"/>
              <w:rPr>
                <w:rFonts w:ascii="Verdana" w:eastAsia="Times New Roman" w:hAnsi="Verdana" w:cs="Arial"/>
                <w:sz w:val="18"/>
                <w:szCs w:val="18"/>
                <w:lang w:eastAsia="nl-NL"/>
              </w:rPr>
            </w:pPr>
          </w:p>
        </w:tc>
      </w:tr>
    </w:tbl>
    <w:p w14:paraId="56795A4F" w14:textId="77777777" w:rsidR="00075830" w:rsidRPr="003745E3" w:rsidRDefault="00075830" w:rsidP="00E97E3E">
      <w:pPr>
        <w:spacing w:after="0"/>
        <w:rPr>
          <w:rFonts w:ascii="Verdana" w:hAnsi="Verdana" w:cs="Arial"/>
          <w:sz w:val="18"/>
          <w:szCs w:val="1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9068"/>
        <w:gridCol w:w="1134"/>
      </w:tblGrid>
      <w:tr w:rsidR="003745E3" w:rsidRPr="003745E3" w14:paraId="3CB42773" w14:textId="77777777" w:rsidTr="003745E3">
        <w:trPr>
          <w:cantSplit/>
          <w:trHeight w:val="20"/>
          <w:tblHeader/>
        </w:trPr>
        <w:tc>
          <w:tcPr>
            <w:tcW w:w="4535" w:type="dxa"/>
            <w:shd w:val="clear" w:color="auto" w:fill="auto"/>
            <w:vAlign w:val="center"/>
          </w:tcPr>
          <w:p w14:paraId="088A6DEE" w14:textId="77777777"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lastRenderedPageBreak/>
              <w:t>Kwaliteitsnormen Dienstverlening</w:t>
            </w:r>
          </w:p>
        </w:tc>
        <w:tc>
          <w:tcPr>
            <w:tcW w:w="9068" w:type="dxa"/>
            <w:vAlign w:val="center"/>
          </w:tcPr>
          <w:p w14:paraId="41A80626" w14:textId="77777777"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Bevindingen toetsing</w:t>
            </w:r>
          </w:p>
        </w:tc>
        <w:tc>
          <w:tcPr>
            <w:tcW w:w="1134" w:type="dxa"/>
          </w:tcPr>
          <w:p w14:paraId="6600AC9B" w14:textId="77777777"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 xml:space="preserve">Oordeel </w:t>
            </w:r>
          </w:p>
          <w:p w14:paraId="42EA971E" w14:textId="77777777"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 +/-; -</w:t>
            </w:r>
          </w:p>
        </w:tc>
      </w:tr>
      <w:tr w:rsidR="00D65B72" w:rsidRPr="003745E3" w14:paraId="47C5633A" w14:textId="77777777" w:rsidTr="00D65B72">
        <w:trPr>
          <w:trHeight w:val="20"/>
        </w:trPr>
        <w:tc>
          <w:tcPr>
            <w:tcW w:w="4535" w:type="dxa"/>
            <w:shd w:val="clear" w:color="auto" w:fill="auto"/>
            <w:vAlign w:val="center"/>
          </w:tcPr>
          <w:p w14:paraId="2C21CA53" w14:textId="6F112C23"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sidRPr="00A23DF7">
              <w:rPr>
                <w:rFonts w:ascii="Verdana" w:hAnsi="Verdana" w:cs="Arial"/>
                <w:sz w:val="18"/>
                <w:szCs w:val="18"/>
              </w:rPr>
              <w:t>De organisatie communiceert over haar dienst</w:t>
            </w:r>
            <w:r>
              <w:rPr>
                <w:rFonts w:ascii="Verdana" w:hAnsi="Verdana" w:cs="Arial"/>
                <w:sz w:val="18"/>
                <w:szCs w:val="18"/>
              </w:rPr>
              <w:t xml:space="preserve">verlening en professionals dragen dit actief uit en zijn </w:t>
            </w:r>
            <w:r w:rsidRPr="00A23DF7">
              <w:rPr>
                <w:rFonts w:ascii="Verdana" w:hAnsi="Verdana" w:cs="Arial"/>
                <w:sz w:val="18"/>
                <w:szCs w:val="18"/>
              </w:rPr>
              <w:t>zichtbaar en vindbaar</w:t>
            </w:r>
            <w:r>
              <w:rPr>
                <w:rFonts w:ascii="Verdana" w:hAnsi="Verdana" w:cs="Arial"/>
                <w:sz w:val="18"/>
                <w:szCs w:val="18"/>
              </w:rPr>
              <w:t xml:space="preserve">. </w:t>
            </w:r>
          </w:p>
        </w:tc>
        <w:tc>
          <w:tcPr>
            <w:tcW w:w="9068" w:type="dxa"/>
          </w:tcPr>
          <w:p w14:paraId="275B8C86"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7E2AB742"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57BC4361" w14:textId="77777777" w:rsidTr="00D65B72">
        <w:trPr>
          <w:trHeight w:val="20"/>
        </w:trPr>
        <w:tc>
          <w:tcPr>
            <w:tcW w:w="4535" w:type="dxa"/>
            <w:shd w:val="clear" w:color="auto" w:fill="auto"/>
            <w:vAlign w:val="center"/>
          </w:tcPr>
          <w:p w14:paraId="7A7C7279" w14:textId="00D730A8"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sidRPr="00F62E6B">
              <w:rPr>
                <w:rFonts w:ascii="Verdana" w:hAnsi="Verdana" w:cs="Arial"/>
                <w:sz w:val="18"/>
                <w:szCs w:val="18"/>
              </w:rPr>
              <w:t>Professionals inventariseren de expliciete en impliciete vragen en risico’s aan de zijde van de klant</w:t>
            </w:r>
            <w:r>
              <w:rPr>
                <w:rFonts w:ascii="Verdana" w:hAnsi="Verdana" w:cs="Arial"/>
                <w:sz w:val="18"/>
                <w:szCs w:val="18"/>
              </w:rPr>
              <w:t>(-groep)</w:t>
            </w:r>
            <w:r w:rsidRPr="00F62E6B">
              <w:rPr>
                <w:rFonts w:ascii="Verdana" w:hAnsi="Verdana" w:cs="Arial"/>
                <w:sz w:val="18"/>
                <w:szCs w:val="18"/>
              </w:rPr>
              <w:t xml:space="preserve">. </w:t>
            </w:r>
            <w:r>
              <w:rPr>
                <w:rFonts w:ascii="Verdana" w:hAnsi="Verdana" w:cs="Arial"/>
                <w:sz w:val="18"/>
                <w:szCs w:val="18"/>
              </w:rPr>
              <w:t xml:space="preserve">Dit geldt zowel voor individuele cliënten/ clientsystemen, als burgerinitiatieven en alles er tussen in. </w:t>
            </w:r>
            <w:r w:rsidRPr="00F62E6B">
              <w:rPr>
                <w:rFonts w:ascii="Verdana" w:hAnsi="Verdana" w:cs="Arial"/>
                <w:sz w:val="18"/>
                <w:szCs w:val="18"/>
              </w:rPr>
              <w:t>Zij stellen vooraf vast of de vraag past binnen het beleid en de beschikbare capaciteit en competenties van de organisatie. Past dit niet dan zorgt de professional voor een passende verwijzing</w:t>
            </w:r>
            <w:r>
              <w:rPr>
                <w:rFonts w:ascii="Verdana" w:hAnsi="Verdana" w:cs="Arial"/>
                <w:sz w:val="18"/>
                <w:szCs w:val="18"/>
              </w:rPr>
              <w:t>.</w:t>
            </w:r>
          </w:p>
        </w:tc>
        <w:tc>
          <w:tcPr>
            <w:tcW w:w="9068" w:type="dxa"/>
          </w:tcPr>
          <w:p w14:paraId="134073F6"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2AAD5C57"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3120965C" w14:textId="77777777" w:rsidTr="00D65B72">
        <w:trPr>
          <w:cantSplit/>
          <w:trHeight w:val="20"/>
        </w:trPr>
        <w:tc>
          <w:tcPr>
            <w:tcW w:w="4535" w:type="dxa"/>
            <w:shd w:val="clear" w:color="auto" w:fill="auto"/>
            <w:vAlign w:val="center"/>
          </w:tcPr>
          <w:p w14:paraId="6C71CEE8" w14:textId="5A724CE9"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maken met elke klant</w:t>
            </w:r>
            <w:r>
              <w:rPr>
                <w:rFonts w:ascii="Verdana" w:hAnsi="Verdana" w:cs="Arial"/>
                <w:sz w:val="18"/>
                <w:szCs w:val="18"/>
              </w:rPr>
              <w:t>(-groep)</w:t>
            </w:r>
            <w:r w:rsidRPr="00A23DF7">
              <w:rPr>
                <w:rFonts w:ascii="Verdana" w:hAnsi="Verdana" w:cs="Arial"/>
                <w:sz w:val="18"/>
                <w:szCs w:val="18"/>
              </w:rPr>
              <w:t xml:space="preserve"> passende afspraken over doelen, activiteiten, middelen, inzet van de klant en andere betrokkenen (netwerk, partners en vrijwilligers) en evaluatie</w:t>
            </w:r>
            <w:r>
              <w:rPr>
                <w:rFonts w:ascii="Verdana" w:hAnsi="Verdana" w:cs="Arial"/>
                <w:sz w:val="18"/>
                <w:szCs w:val="18"/>
              </w:rPr>
              <w:t xml:space="preserve">. </w:t>
            </w:r>
          </w:p>
        </w:tc>
        <w:tc>
          <w:tcPr>
            <w:tcW w:w="9068" w:type="dxa"/>
          </w:tcPr>
          <w:p w14:paraId="651B7EFC"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6AE3682E"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1F4F0627" w14:textId="77777777" w:rsidTr="00D65B72">
        <w:trPr>
          <w:cantSplit/>
          <w:trHeight w:val="20"/>
        </w:trPr>
        <w:tc>
          <w:tcPr>
            <w:tcW w:w="4535" w:type="dxa"/>
            <w:shd w:val="clear" w:color="auto" w:fill="auto"/>
            <w:vAlign w:val="center"/>
          </w:tcPr>
          <w:p w14:paraId="4A3525C2" w14:textId="6DFD631B"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Professionals </w:t>
            </w:r>
            <w:r>
              <w:rPr>
                <w:rFonts w:ascii="Verdana" w:hAnsi="Verdana" w:cs="Arial"/>
                <w:sz w:val="18"/>
                <w:szCs w:val="18"/>
              </w:rPr>
              <w:t>ondersteunen</w:t>
            </w:r>
            <w:r w:rsidRPr="00A23DF7">
              <w:rPr>
                <w:rFonts w:ascii="Verdana" w:hAnsi="Verdana" w:cs="Arial"/>
                <w:sz w:val="18"/>
                <w:szCs w:val="18"/>
              </w:rPr>
              <w:t xml:space="preserve"> de klant</w:t>
            </w:r>
            <w:r>
              <w:rPr>
                <w:rFonts w:ascii="Verdana" w:hAnsi="Verdana" w:cs="Arial"/>
                <w:sz w:val="18"/>
                <w:szCs w:val="18"/>
              </w:rPr>
              <w:t>(-groep) bij de realisatie van de</w:t>
            </w:r>
            <w:r w:rsidRPr="00A23DF7">
              <w:rPr>
                <w:rFonts w:ascii="Verdana" w:hAnsi="Verdana" w:cs="Arial"/>
                <w:sz w:val="18"/>
                <w:szCs w:val="18"/>
              </w:rPr>
              <w:t xml:space="preserve"> afgesproken aanpak</w:t>
            </w:r>
            <w:r>
              <w:rPr>
                <w:rFonts w:ascii="Verdana" w:hAnsi="Verdana" w:cs="Arial"/>
                <w:sz w:val="18"/>
                <w:szCs w:val="18"/>
              </w:rPr>
              <w:t xml:space="preserve">, </w:t>
            </w:r>
            <w:r w:rsidRPr="00A23DF7">
              <w:rPr>
                <w:rFonts w:ascii="Verdana" w:hAnsi="Verdana" w:cs="Arial"/>
                <w:sz w:val="18"/>
                <w:szCs w:val="18"/>
              </w:rPr>
              <w:t>zetten geschikte methoden en technieken in, betrekken het netwerk en benutten de deskundigheid van collega’s en samenwerkingspartners</w:t>
            </w:r>
            <w:r>
              <w:rPr>
                <w:rFonts w:ascii="Verdana" w:hAnsi="Verdana" w:cs="Arial"/>
                <w:sz w:val="18"/>
                <w:szCs w:val="18"/>
              </w:rPr>
              <w:t xml:space="preserve">. </w:t>
            </w:r>
          </w:p>
        </w:tc>
        <w:tc>
          <w:tcPr>
            <w:tcW w:w="9068" w:type="dxa"/>
          </w:tcPr>
          <w:p w14:paraId="73F65140"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4B97F2EB"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505CF3A8" w14:textId="77777777" w:rsidTr="00D65B72">
        <w:trPr>
          <w:cantSplit/>
          <w:trHeight w:val="20"/>
        </w:trPr>
        <w:tc>
          <w:tcPr>
            <w:tcW w:w="4535" w:type="dxa"/>
            <w:shd w:val="clear" w:color="auto" w:fill="auto"/>
            <w:vAlign w:val="center"/>
          </w:tcPr>
          <w:p w14:paraId="35ABC569" w14:textId="2CCFEDA8"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Professionals signaleren risico’s, kritische signalen en ongewenste situaties in de dienstverlening </w:t>
            </w:r>
            <w:r>
              <w:rPr>
                <w:rFonts w:ascii="Verdana" w:hAnsi="Verdana" w:cs="Arial"/>
                <w:sz w:val="18"/>
                <w:szCs w:val="18"/>
              </w:rPr>
              <w:t xml:space="preserve">aan de klant </w:t>
            </w:r>
            <w:r w:rsidRPr="00A23DF7">
              <w:rPr>
                <w:rFonts w:ascii="Verdana" w:hAnsi="Verdana" w:cs="Arial"/>
                <w:sz w:val="18"/>
                <w:szCs w:val="18"/>
              </w:rPr>
              <w:t>en geven hieraan opvolging volgens geldende afspraken</w:t>
            </w:r>
            <w:r>
              <w:rPr>
                <w:rFonts w:ascii="Verdana" w:hAnsi="Verdana" w:cs="Arial"/>
                <w:sz w:val="18"/>
                <w:szCs w:val="18"/>
              </w:rPr>
              <w:t xml:space="preserve"> van de organisatie en in de keten</w:t>
            </w:r>
            <w:r w:rsidRPr="00A23DF7">
              <w:rPr>
                <w:rFonts w:ascii="Verdana" w:hAnsi="Verdana" w:cs="Arial"/>
                <w:sz w:val="18"/>
                <w:szCs w:val="18"/>
              </w:rPr>
              <w:t>.</w:t>
            </w:r>
            <w:r>
              <w:rPr>
                <w:rFonts w:ascii="Verdana" w:hAnsi="Verdana" w:cs="Arial"/>
                <w:sz w:val="18"/>
                <w:szCs w:val="18"/>
              </w:rPr>
              <w:t xml:space="preserve"> Gezamenlijk reflecteren professionals op leerpunten uit deze afwijkingen en de organisatie neemt waar zinvol verbetermaatregelen om toekomstige risico’s te voorkomen. </w:t>
            </w:r>
          </w:p>
        </w:tc>
        <w:tc>
          <w:tcPr>
            <w:tcW w:w="9068" w:type="dxa"/>
          </w:tcPr>
          <w:p w14:paraId="19C10C50"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1E021143"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076D5FDF" w14:textId="77777777" w:rsidTr="00D65B72">
        <w:trPr>
          <w:cantSplit/>
          <w:trHeight w:val="20"/>
        </w:trPr>
        <w:tc>
          <w:tcPr>
            <w:tcW w:w="4535" w:type="dxa"/>
            <w:shd w:val="clear" w:color="auto" w:fill="auto"/>
            <w:vAlign w:val="center"/>
          </w:tcPr>
          <w:p w14:paraId="18FC5657" w14:textId="3FDD20C5"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sidRPr="00A23DF7">
              <w:rPr>
                <w:rFonts w:ascii="Verdana" w:hAnsi="Verdana" w:cs="Arial"/>
                <w:sz w:val="18"/>
                <w:szCs w:val="18"/>
              </w:rPr>
              <w:lastRenderedPageBreak/>
              <w:t xml:space="preserve">Professionals registreren de afspraken, de voortgang en evaluaties omtrent de dienstverlening </w:t>
            </w:r>
            <w:r>
              <w:rPr>
                <w:rFonts w:ascii="Verdana" w:hAnsi="Verdana" w:cs="Arial"/>
                <w:sz w:val="18"/>
                <w:szCs w:val="18"/>
              </w:rPr>
              <w:t xml:space="preserve">aan de klant </w:t>
            </w:r>
            <w:r w:rsidRPr="00A23DF7">
              <w:rPr>
                <w:rFonts w:ascii="Verdana" w:hAnsi="Verdana" w:cs="Arial"/>
                <w:sz w:val="18"/>
                <w:szCs w:val="18"/>
              </w:rPr>
              <w:t>op de afgesproken wijze</w:t>
            </w:r>
            <w:r>
              <w:rPr>
                <w:rFonts w:ascii="Verdana" w:hAnsi="Verdana" w:cs="Arial"/>
                <w:sz w:val="18"/>
                <w:szCs w:val="18"/>
              </w:rPr>
              <w:t>, opdat reflectie en verantwoording op keuzes en het handelen mogelijk is en de continuïteit van dienstverlening gewaarborgd is bij uitval van de betrokken professional</w:t>
            </w:r>
            <w:r w:rsidRPr="00A23DF7">
              <w:rPr>
                <w:rFonts w:ascii="Verdana" w:hAnsi="Verdana" w:cs="Arial"/>
                <w:sz w:val="18"/>
                <w:szCs w:val="18"/>
              </w:rPr>
              <w:t>.</w:t>
            </w:r>
            <w:r>
              <w:rPr>
                <w:rFonts w:ascii="Verdana" w:hAnsi="Verdana" w:cs="Arial"/>
                <w:sz w:val="18"/>
                <w:szCs w:val="18"/>
              </w:rPr>
              <w:t xml:space="preserve"> Dit geldt voor alle vormen van dienstverlening. </w:t>
            </w:r>
          </w:p>
        </w:tc>
        <w:tc>
          <w:tcPr>
            <w:tcW w:w="9068" w:type="dxa"/>
          </w:tcPr>
          <w:p w14:paraId="23890712"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5AE1119B"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0B15B603" w14:textId="77777777" w:rsidTr="00D65B72">
        <w:trPr>
          <w:cantSplit/>
          <w:trHeight w:val="20"/>
        </w:trPr>
        <w:tc>
          <w:tcPr>
            <w:tcW w:w="4535" w:type="dxa"/>
            <w:shd w:val="clear" w:color="auto" w:fill="auto"/>
            <w:vAlign w:val="center"/>
          </w:tcPr>
          <w:p w14:paraId="0A03AB75" w14:textId="213EFE22"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sidRPr="00C17991">
              <w:rPr>
                <w:rFonts w:ascii="Verdana" w:hAnsi="Verdana" w:cs="Arial"/>
                <w:sz w:val="18"/>
                <w:szCs w:val="18"/>
              </w:rPr>
              <w:t>De organisatie hanteert afspraken over beëindiging van de dienstverlening. Professionals maken bij afsluiting zo nodig afspraken over nazorg of interventies in de toekomst en voeren deze uit</w:t>
            </w:r>
            <w:r>
              <w:rPr>
                <w:rFonts w:ascii="Verdana" w:hAnsi="Verdana" w:cs="Arial"/>
                <w:sz w:val="18"/>
                <w:szCs w:val="18"/>
              </w:rPr>
              <w:t xml:space="preserve">. </w:t>
            </w:r>
          </w:p>
        </w:tc>
        <w:tc>
          <w:tcPr>
            <w:tcW w:w="9068" w:type="dxa"/>
          </w:tcPr>
          <w:p w14:paraId="49D558E2"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18BFA47B"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0DB6D670" w14:textId="77777777" w:rsidTr="00D65B72">
        <w:trPr>
          <w:cantSplit/>
          <w:trHeight w:val="20"/>
        </w:trPr>
        <w:tc>
          <w:tcPr>
            <w:tcW w:w="4535" w:type="dxa"/>
            <w:shd w:val="clear" w:color="auto" w:fill="auto"/>
            <w:vAlign w:val="center"/>
          </w:tcPr>
          <w:p w14:paraId="5AF454D3" w14:textId="08A82CA8"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evalueren de dienstverlening met hun</w:t>
            </w:r>
            <w:r>
              <w:rPr>
                <w:rFonts w:ascii="Verdana" w:hAnsi="Verdana" w:cs="Arial"/>
                <w:sz w:val="18"/>
                <w:szCs w:val="18"/>
              </w:rPr>
              <w:t xml:space="preserve"> uiteenlopende</w:t>
            </w:r>
            <w:r w:rsidRPr="00A23DF7">
              <w:rPr>
                <w:rFonts w:ascii="Verdana" w:hAnsi="Verdana" w:cs="Arial"/>
                <w:sz w:val="18"/>
                <w:szCs w:val="18"/>
              </w:rPr>
              <w:t xml:space="preserve"> klanten</w:t>
            </w:r>
            <w:r>
              <w:rPr>
                <w:rFonts w:ascii="Verdana" w:hAnsi="Verdana" w:cs="Arial"/>
                <w:sz w:val="18"/>
                <w:szCs w:val="18"/>
              </w:rPr>
              <w:t xml:space="preserve"> op passende wijze, leren hieruit</w:t>
            </w:r>
            <w:r w:rsidRPr="00A23DF7">
              <w:rPr>
                <w:rFonts w:ascii="Verdana" w:hAnsi="Verdana" w:cs="Arial"/>
                <w:sz w:val="18"/>
                <w:szCs w:val="18"/>
              </w:rPr>
              <w:t>, stellen zo nodig de aanpak in overleg bij en leggen uitkomsten vast.</w:t>
            </w:r>
            <w:r>
              <w:rPr>
                <w:rFonts w:ascii="Verdana" w:hAnsi="Verdana" w:cs="Arial"/>
                <w:sz w:val="18"/>
                <w:szCs w:val="18"/>
              </w:rPr>
              <w:t xml:space="preserve"> Zij delen leerervaringen en ‘best </w:t>
            </w:r>
            <w:proofErr w:type="spellStart"/>
            <w:r>
              <w:rPr>
                <w:rFonts w:ascii="Verdana" w:hAnsi="Verdana" w:cs="Arial"/>
                <w:sz w:val="18"/>
                <w:szCs w:val="18"/>
              </w:rPr>
              <w:t>practices</w:t>
            </w:r>
            <w:proofErr w:type="spellEnd"/>
            <w:r>
              <w:rPr>
                <w:rFonts w:ascii="Verdana" w:hAnsi="Verdana" w:cs="Arial"/>
                <w:sz w:val="18"/>
                <w:szCs w:val="18"/>
              </w:rPr>
              <w:t>’ met collega’s.</w:t>
            </w:r>
          </w:p>
        </w:tc>
        <w:tc>
          <w:tcPr>
            <w:tcW w:w="9068" w:type="dxa"/>
          </w:tcPr>
          <w:p w14:paraId="6A670448"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0D1C3200"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52EC209D" w14:textId="77777777" w:rsidTr="00D65B72">
        <w:trPr>
          <w:cantSplit/>
          <w:trHeight w:val="20"/>
        </w:trPr>
        <w:tc>
          <w:tcPr>
            <w:tcW w:w="4535" w:type="dxa"/>
            <w:shd w:val="clear" w:color="auto" w:fill="auto"/>
            <w:vAlign w:val="center"/>
          </w:tcPr>
          <w:p w14:paraId="3A4D2F26" w14:textId="36C5D564"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Pr>
                <w:rFonts w:ascii="Verdana" w:hAnsi="Verdana" w:cs="Arial"/>
                <w:sz w:val="18"/>
                <w:szCs w:val="18"/>
              </w:rPr>
              <w:t>Professionals maken</w:t>
            </w:r>
            <w:r w:rsidRPr="00A23DF7">
              <w:rPr>
                <w:rFonts w:ascii="Verdana" w:hAnsi="Verdana" w:cs="Arial"/>
                <w:sz w:val="18"/>
                <w:szCs w:val="18"/>
              </w:rPr>
              <w:t xml:space="preserve"> afspraken met relevante samenwerkingspartners over </w:t>
            </w:r>
            <w:r>
              <w:rPr>
                <w:rFonts w:ascii="Verdana" w:hAnsi="Verdana" w:cs="Arial"/>
                <w:sz w:val="18"/>
                <w:szCs w:val="18"/>
              </w:rPr>
              <w:t>ieders</w:t>
            </w:r>
            <w:r w:rsidRPr="00A23DF7">
              <w:rPr>
                <w:rFonts w:ascii="Verdana" w:hAnsi="Verdana" w:cs="Arial"/>
                <w:sz w:val="18"/>
                <w:szCs w:val="18"/>
              </w:rPr>
              <w:t xml:space="preserve"> inzet in de dienstverlening</w:t>
            </w:r>
            <w:r>
              <w:rPr>
                <w:rFonts w:ascii="Verdana" w:hAnsi="Verdana" w:cs="Arial"/>
                <w:sz w:val="18"/>
                <w:szCs w:val="18"/>
              </w:rPr>
              <w:t xml:space="preserve"> aan cliënten, groepen en andere belanghebbenden. Binnen deze kaders werken zij samen, overleggen en monitoren de voortgang en evalueren periodiek. </w:t>
            </w:r>
          </w:p>
        </w:tc>
        <w:tc>
          <w:tcPr>
            <w:tcW w:w="9068" w:type="dxa"/>
          </w:tcPr>
          <w:p w14:paraId="3E16A1F1"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054F6BED"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2C389D28" w14:textId="77777777" w:rsidTr="00D65B72">
        <w:trPr>
          <w:cantSplit/>
          <w:trHeight w:val="20"/>
        </w:trPr>
        <w:tc>
          <w:tcPr>
            <w:tcW w:w="4535" w:type="dxa"/>
            <w:shd w:val="clear" w:color="auto" w:fill="auto"/>
            <w:vAlign w:val="center"/>
          </w:tcPr>
          <w:p w14:paraId="47AC05BF" w14:textId="5E98252F"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Pr>
                <w:rFonts w:ascii="Verdana" w:hAnsi="Verdana" w:cs="Arial"/>
                <w:sz w:val="18"/>
                <w:szCs w:val="18"/>
              </w:rPr>
              <w:t>Professionals zetten de zgn. bedrijfskritische vrijwilligers (zie toelichting vooraan) gericht in, werken hen in, zorgen voor scholing, begeleiding en periodiek overleg, monitoren de resultaten en evalueren regelmatig.</w:t>
            </w:r>
          </w:p>
        </w:tc>
        <w:tc>
          <w:tcPr>
            <w:tcW w:w="9068" w:type="dxa"/>
          </w:tcPr>
          <w:p w14:paraId="2D653AA4"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1F877FA5"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2E4C47C9" w14:textId="77777777" w:rsidTr="00D65B72">
        <w:trPr>
          <w:cantSplit/>
          <w:trHeight w:val="20"/>
        </w:trPr>
        <w:tc>
          <w:tcPr>
            <w:tcW w:w="4535" w:type="dxa"/>
            <w:shd w:val="clear" w:color="auto" w:fill="auto"/>
            <w:vAlign w:val="center"/>
          </w:tcPr>
          <w:p w14:paraId="12F1D490" w14:textId="0DD75D56"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sidRPr="00F30E66">
              <w:rPr>
                <w:rFonts w:ascii="Verdana" w:hAnsi="Verdana" w:cs="Arial"/>
                <w:sz w:val="18"/>
                <w:szCs w:val="18"/>
              </w:rPr>
              <w:lastRenderedPageBreak/>
              <w:t>Professionals zetten de zgn. bedrijfskritische stagiaires (zie toelichting vooraan) gericht in, werken hen in, zorgen voor scholing, begeleiding en periodiek overleg, monitoren de resultaten en evalueren regelmatig</w:t>
            </w:r>
            <w:r>
              <w:rPr>
                <w:rFonts w:ascii="Verdana" w:hAnsi="Verdana" w:cs="Arial"/>
                <w:sz w:val="18"/>
                <w:szCs w:val="18"/>
              </w:rPr>
              <w:t>.</w:t>
            </w:r>
          </w:p>
        </w:tc>
        <w:tc>
          <w:tcPr>
            <w:tcW w:w="9068" w:type="dxa"/>
          </w:tcPr>
          <w:p w14:paraId="6274414C"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20F9E82A" w14:textId="77777777" w:rsidR="00D65B72" w:rsidRPr="003745E3" w:rsidRDefault="00D65B72" w:rsidP="00D65B72">
            <w:pPr>
              <w:spacing w:after="0" w:line="240" w:lineRule="auto"/>
              <w:rPr>
                <w:rFonts w:ascii="Verdana" w:eastAsia="Times New Roman" w:hAnsi="Verdana" w:cs="Arial"/>
                <w:sz w:val="18"/>
                <w:szCs w:val="18"/>
                <w:lang w:eastAsia="nl-NL"/>
              </w:rPr>
            </w:pPr>
          </w:p>
        </w:tc>
      </w:tr>
    </w:tbl>
    <w:p w14:paraId="2ED76AF3" w14:textId="765AF1F8" w:rsidR="00075830" w:rsidRDefault="00075830" w:rsidP="00E97E3E">
      <w:pPr>
        <w:spacing w:after="0"/>
        <w:rPr>
          <w:rFonts w:ascii="Verdana" w:hAnsi="Verdana" w:cs="Arial"/>
          <w:sz w:val="18"/>
          <w:szCs w:val="18"/>
        </w:rPr>
      </w:pPr>
    </w:p>
    <w:p w14:paraId="1A01A0F8" w14:textId="77777777" w:rsidR="00426F52" w:rsidRPr="003745E3" w:rsidRDefault="00426F52" w:rsidP="00E97E3E">
      <w:pPr>
        <w:spacing w:after="0"/>
        <w:rPr>
          <w:rFonts w:ascii="Verdana" w:hAnsi="Verdana" w:cs="Arial"/>
          <w:sz w:val="18"/>
          <w:szCs w:val="1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9068"/>
        <w:gridCol w:w="1134"/>
      </w:tblGrid>
      <w:tr w:rsidR="003745E3" w:rsidRPr="003745E3" w14:paraId="27A95BC5" w14:textId="77777777" w:rsidTr="003745E3">
        <w:trPr>
          <w:cantSplit/>
          <w:trHeight w:val="20"/>
          <w:tblHeader/>
        </w:trPr>
        <w:tc>
          <w:tcPr>
            <w:tcW w:w="4535" w:type="dxa"/>
            <w:shd w:val="clear" w:color="auto" w:fill="auto"/>
            <w:vAlign w:val="center"/>
          </w:tcPr>
          <w:p w14:paraId="192EBEED" w14:textId="77777777"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Kwaliteitsnormen Organisatie en bestuur</w:t>
            </w:r>
          </w:p>
        </w:tc>
        <w:tc>
          <w:tcPr>
            <w:tcW w:w="9068" w:type="dxa"/>
            <w:vAlign w:val="center"/>
          </w:tcPr>
          <w:p w14:paraId="315F4AFD" w14:textId="77777777"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Bevindingen toetsing</w:t>
            </w:r>
          </w:p>
        </w:tc>
        <w:tc>
          <w:tcPr>
            <w:tcW w:w="1134" w:type="dxa"/>
          </w:tcPr>
          <w:p w14:paraId="2FCC8AED" w14:textId="77777777"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 xml:space="preserve">Oordeel </w:t>
            </w:r>
          </w:p>
          <w:p w14:paraId="54FA76B8" w14:textId="77777777"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 +/-; -</w:t>
            </w:r>
          </w:p>
        </w:tc>
      </w:tr>
      <w:tr w:rsidR="00426F52" w:rsidRPr="003745E3" w14:paraId="1B3680B4" w14:textId="77777777" w:rsidTr="00426F52">
        <w:trPr>
          <w:cantSplit/>
          <w:trHeight w:val="20"/>
        </w:trPr>
        <w:tc>
          <w:tcPr>
            <w:tcW w:w="4535" w:type="dxa"/>
            <w:shd w:val="clear" w:color="auto" w:fill="auto"/>
            <w:vAlign w:val="center"/>
          </w:tcPr>
          <w:p w14:paraId="27324FC3" w14:textId="61C9FBF2"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De organisatie maakt periodiek een analyse van maatschappelijke ontwikkelingen, wet- en regelgeving en ontwikkelingen in haar werkgebied. Zij stelt vast wie belanghebbenden bij de dienstverlening zijn, welke betrokkenheid zij hebben en wat hun eisen en wensen zijn. En zij voert periodiek een risico- en kansen inventarisatie uit</w:t>
            </w:r>
            <w:r>
              <w:rPr>
                <w:rFonts w:ascii="Verdana" w:hAnsi="Verdana" w:cs="Arial"/>
                <w:sz w:val="18"/>
                <w:szCs w:val="18"/>
              </w:rPr>
              <w:t xml:space="preserve"> met input van de professionals.</w:t>
            </w:r>
          </w:p>
        </w:tc>
        <w:tc>
          <w:tcPr>
            <w:tcW w:w="9068" w:type="dxa"/>
          </w:tcPr>
          <w:p w14:paraId="502AB259"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1108D741"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111A0E64" w14:textId="77777777" w:rsidTr="00426F52">
        <w:trPr>
          <w:cantSplit/>
          <w:trHeight w:val="20"/>
        </w:trPr>
        <w:tc>
          <w:tcPr>
            <w:tcW w:w="4535" w:type="dxa"/>
            <w:shd w:val="clear" w:color="auto" w:fill="auto"/>
            <w:vAlign w:val="center"/>
          </w:tcPr>
          <w:p w14:paraId="14F433B0" w14:textId="1CD36808"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De organisatie formuleert haar missie, visie en strategie en beoogde resultaten in lijn met deze analyses. Zij betrekt relevante belanghebbenden</w:t>
            </w:r>
            <w:r>
              <w:rPr>
                <w:rFonts w:ascii="Verdana" w:hAnsi="Verdana" w:cs="Arial"/>
                <w:sz w:val="18"/>
                <w:szCs w:val="18"/>
              </w:rPr>
              <w:t>, waaronder medewerkers,</w:t>
            </w:r>
            <w:r w:rsidRPr="00A23DF7">
              <w:rPr>
                <w:rFonts w:ascii="Verdana" w:hAnsi="Verdana" w:cs="Arial"/>
                <w:sz w:val="18"/>
                <w:szCs w:val="18"/>
              </w:rPr>
              <w:t xml:space="preserve"> bij de opstelling of herformulering hiervan</w:t>
            </w:r>
            <w:r>
              <w:rPr>
                <w:rFonts w:ascii="Verdana" w:hAnsi="Verdana" w:cs="Arial"/>
                <w:sz w:val="18"/>
                <w:szCs w:val="18"/>
              </w:rPr>
              <w:t>.</w:t>
            </w:r>
          </w:p>
        </w:tc>
        <w:tc>
          <w:tcPr>
            <w:tcW w:w="9068" w:type="dxa"/>
          </w:tcPr>
          <w:p w14:paraId="776FA68C"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1155513B"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1762D59F" w14:textId="77777777" w:rsidTr="00426F52">
        <w:trPr>
          <w:cantSplit/>
          <w:trHeight w:val="20"/>
        </w:trPr>
        <w:tc>
          <w:tcPr>
            <w:tcW w:w="4535" w:type="dxa"/>
            <w:shd w:val="clear" w:color="auto" w:fill="auto"/>
            <w:vAlign w:val="center"/>
          </w:tcPr>
          <w:p w14:paraId="2FA6D085" w14:textId="754AAAB5"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De organisatie maakt met haar opdrachtgevers en financiers heldere afspraken over de invulling van haar maatschappelijke opdracht en de verantwoording hiervan</w:t>
            </w:r>
            <w:r>
              <w:rPr>
                <w:rFonts w:ascii="Verdana" w:hAnsi="Verdana" w:cs="Arial"/>
                <w:sz w:val="18"/>
                <w:szCs w:val="18"/>
              </w:rPr>
              <w:t>.</w:t>
            </w:r>
          </w:p>
        </w:tc>
        <w:tc>
          <w:tcPr>
            <w:tcW w:w="9068" w:type="dxa"/>
          </w:tcPr>
          <w:p w14:paraId="2D9A4F04"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13D617FC"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0C6A9150" w14:textId="77777777" w:rsidTr="00426F52">
        <w:trPr>
          <w:cantSplit/>
          <w:trHeight w:val="20"/>
        </w:trPr>
        <w:tc>
          <w:tcPr>
            <w:tcW w:w="4535" w:type="dxa"/>
            <w:shd w:val="clear" w:color="auto" w:fill="auto"/>
            <w:vAlign w:val="center"/>
          </w:tcPr>
          <w:p w14:paraId="45A9FBA5" w14:textId="4C83DD9C"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Pr>
                <w:rFonts w:ascii="Verdana" w:hAnsi="Verdana" w:cs="Arial"/>
                <w:sz w:val="18"/>
                <w:szCs w:val="18"/>
              </w:rPr>
              <w:t>De organisatie benut het gedachtegoed van het Kwaliteitslabel en de competenties uit de van toepassing zijnde beroepsprofielen  om verder te professionaliseren en samen te vernieuwen.</w:t>
            </w:r>
          </w:p>
        </w:tc>
        <w:tc>
          <w:tcPr>
            <w:tcW w:w="9068" w:type="dxa"/>
          </w:tcPr>
          <w:p w14:paraId="2527BC57"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00710F74"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7323CE83" w14:textId="77777777" w:rsidTr="00426F52">
        <w:trPr>
          <w:cantSplit/>
          <w:trHeight w:val="20"/>
        </w:trPr>
        <w:tc>
          <w:tcPr>
            <w:tcW w:w="4535" w:type="dxa"/>
            <w:shd w:val="clear" w:color="auto" w:fill="auto"/>
            <w:vAlign w:val="center"/>
          </w:tcPr>
          <w:p w14:paraId="6F555811" w14:textId="79D98D40"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lastRenderedPageBreak/>
              <w:t>De organisatie maakt haar missie, visie en strategie in de praktijk waar</w:t>
            </w:r>
            <w:r>
              <w:rPr>
                <w:rFonts w:ascii="Verdana" w:hAnsi="Verdana" w:cs="Arial"/>
                <w:sz w:val="18"/>
                <w:szCs w:val="18"/>
              </w:rPr>
              <w:t xml:space="preserve"> en maakt dit aannemelijk met relevante gegevens, bewijzen en/of voorbeelden.</w:t>
            </w:r>
          </w:p>
        </w:tc>
        <w:tc>
          <w:tcPr>
            <w:tcW w:w="9068" w:type="dxa"/>
          </w:tcPr>
          <w:p w14:paraId="38207DBF"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5184EA78"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7327264C" w14:textId="77777777" w:rsidTr="00426F52">
        <w:trPr>
          <w:cantSplit/>
          <w:trHeight w:val="20"/>
        </w:trPr>
        <w:tc>
          <w:tcPr>
            <w:tcW w:w="4535" w:type="dxa"/>
            <w:shd w:val="clear" w:color="auto" w:fill="auto"/>
            <w:vAlign w:val="center"/>
          </w:tcPr>
          <w:p w14:paraId="3FB67E63" w14:textId="2A0CB973"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De organisatie </w:t>
            </w:r>
            <w:r>
              <w:rPr>
                <w:rFonts w:ascii="Verdana" w:hAnsi="Verdana" w:cs="Arial"/>
                <w:sz w:val="18"/>
                <w:szCs w:val="18"/>
              </w:rPr>
              <w:t>pakt de vernieuwing en verbetering van haar diensten en producten planmatig aan, werkt zo in de praktijk en implementeert innovaties adequaat.</w:t>
            </w:r>
          </w:p>
        </w:tc>
        <w:tc>
          <w:tcPr>
            <w:tcW w:w="9068" w:type="dxa"/>
          </w:tcPr>
          <w:p w14:paraId="571B6D1C"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5235C082"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13D7D773" w14:textId="77777777" w:rsidTr="00426F52">
        <w:trPr>
          <w:cantSplit/>
          <w:trHeight w:val="20"/>
        </w:trPr>
        <w:tc>
          <w:tcPr>
            <w:tcW w:w="4535" w:type="dxa"/>
            <w:shd w:val="clear" w:color="auto" w:fill="auto"/>
            <w:vAlign w:val="center"/>
          </w:tcPr>
          <w:p w14:paraId="3FF5211A" w14:textId="45334B84"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De organisatie heeft de benodigde </w:t>
            </w:r>
            <w:r>
              <w:rPr>
                <w:rFonts w:ascii="Verdana" w:hAnsi="Verdana" w:cs="Arial"/>
                <w:sz w:val="18"/>
                <w:szCs w:val="18"/>
              </w:rPr>
              <w:t xml:space="preserve">functies, taken en </w:t>
            </w:r>
            <w:r w:rsidRPr="00A23DF7">
              <w:rPr>
                <w:rFonts w:ascii="Verdana" w:hAnsi="Verdana" w:cs="Arial"/>
                <w:sz w:val="18"/>
                <w:szCs w:val="18"/>
              </w:rPr>
              <w:t xml:space="preserve">rollen en </w:t>
            </w:r>
            <w:r>
              <w:rPr>
                <w:rFonts w:ascii="Verdana" w:hAnsi="Verdana" w:cs="Arial"/>
                <w:sz w:val="18"/>
                <w:szCs w:val="18"/>
              </w:rPr>
              <w:t>benodigde</w:t>
            </w:r>
            <w:r w:rsidRPr="00A23DF7">
              <w:rPr>
                <w:rFonts w:ascii="Verdana" w:hAnsi="Verdana" w:cs="Arial"/>
                <w:sz w:val="18"/>
                <w:szCs w:val="18"/>
              </w:rPr>
              <w:t xml:space="preserve"> capaciteit vastgesteld met de bijbehorende competenties en verantwoordelijkheden en bevoegdheden</w:t>
            </w:r>
            <w:r>
              <w:rPr>
                <w:rFonts w:ascii="Verdana" w:hAnsi="Verdana" w:cs="Arial"/>
                <w:sz w:val="18"/>
                <w:szCs w:val="18"/>
              </w:rPr>
              <w:t>.</w:t>
            </w:r>
          </w:p>
        </w:tc>
        <w:tc>
          <w:tcPr>
            <w:tcW w:w="9068" w:type="dxa"/>
          </w:tcPr>
          <w:p w14:paraId="3A03C713"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3DF8FB92"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18C4D19E" w14:textId="77777777" w:rsidTr="00426F52">
        <w:trPr>
          <w:cantSplit/>
          <w:trHeight w:val="20"/>
        </w:trPr>
        <w:tc>
          <w:tcPr>
            <w:tcW w:w="4535" w:type="dxa"/>
            <w:shd w:val="clear" w:color="auto" w:fill="auto"/>
            <w:vAlign w:val="center"/>
          </w:tcPr>
          <w:p w14:paraId="5A710E39" w14:textId="5BE4DF84"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De organisatie werft en selecteert medewerkers met de benodigde competenties en checkt of kandidaten aan de organisatieeisen </w:t>
            </w:r>
            <w:r>
              <w:rPr>
                <w:rFonts w:ascii="Verdana" w:hAnsi="Verdana" w:cs="Arial"/>
                <w:sz w:val="18"/>
                <w:szCs w:val="18"/>
              </w:rPr>
              <w:t xml:space="preserve">en opdrachtgevereisen </w:t>
            </w:r>
            <w:r w:rsidRPr="00A23DF7">
              <w:rPr>
                <w:rFonts w:ascii="Verdana" w:hAnsi="Verdana" w:cs="Arial"/>
                <w:sz w:val="18"/>
                <w:szCs w:val="18"/>
              </w:rPr>
              <w:t>voldoen</w:t>
            </w:r>
            <w:r>
              <w:rPr>
                <w:rFonts w:ascii="Verdana" w:hAnsi="Verdana" w:cs="Arial"/>
                <w:sz w:val="18"/>
                <w:szCs w:val="18"/>
              </w:rPr>
              <w:t xml:space="preserve"> en werkt hen adequaat in met actieve inzet van de nieuwe medewerkers zelf.</w:t>
            </w:r>
          </w:p>
        </w:tc>
        <w:tc>
          <w:tcPr>
            <w:tcW w:w="9068" w:type="dxa"/>
          </w:tcPr>
          <w:p w14:paraId="3E3B8A6E"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0D3A831E"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3B1EE0AA" w14:textId="77777777" w:rsidTr="00426F52">
        <w:trPr>
          <w:cantSplit/>
          <w:trHeight w:val="20"/>
        </w:trPr>
        <w:tc>
          <w:tcPr>
            <w:tcW w:w="4535" w:type="dxa"/>
            <w:shd w:val="clear" w:color="auto" w:fill="auto"/>
            <w:vAlign w:val="center"/>
          </w:tcPr>
          <w:p w14:paraId="51AA6B52" w14:textId="765FBF9D"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De organisatie hanteert beleid voor de ontwikkeling van talenten van </w:t>
            </w:r>
            <w:r>
              <w:rPr>
                <w:rFonts w:ascii="Verdana" w:hAnsi="Verdana" w:cs="Arial"/>
                <w:sz w:val="18"/>
                <w:szCs w:val="18"/>
              </w:rPr>
              <w:t>ingezette medewerkers (ook gedetacheerde medewerkers en ZZP’ers)  en voert dit uit.</w:t>
            </w:r>
          </w:p>
        </w:tc>
        <w:tc>
          <w:tcPr>
            <w:tcW w:w="9068" w:type="dxa"/>
          </w:tcPr>
          <w:p w14:paraId="11E4093A"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7442A0C7"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294D77D7" w14:textId="77777777" w:rsidTr="00426F52">
        <w:trPr>
          <w:cantSplit/>
          <w:trHeight w:val="20"/>
        </w:trPr>
        <w:tc>
          <w:tcPr>
            <w:tcW w:w="4535" w:type="dxa"/>
            <w:shd w:val="clear" w:color="auto" w:fill="auto"/>
            <w:vAlign w:val="center"/>
          </w:tcPr>
          <w:p w14:paraId="2A9DA2AA" w14:textId="5246E31E"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De organisatie hanteert een passende vorm van </w:t>
            </w:r>
            <w:r>
              <w:rPr>
                <w:rFonts w:ascii="Verdana" w:hAnsi="Verdana" w:cs="Arial"/>
                <w:sz w:val="18"/>
                <w:szCs w:val="18"/>
              </w:rPr>
              <w:t xml:space="preserve">tenminste jaarlijkse </w:t>
            </w:r>
            <w:r w:rsidRPr="00A23DF7">
              <w:rPr>
                <w:rFonts w:ascii="Verdana" w:hAnsi="Verdana" w:cs="Arial"/>
                <w:sz w:val="18"/>
                <w:szCs w:val="18"/>
              </w:rPr>
              <w:t>evaluatie van het functioneren en de ontwikkeling van elke medewerker</w:t>
            </w:r>
            <w:r>
              <w:rPr>
                <w:rFonts w:ascii="Verdana" w:hAnsi="Verdana" w:cs="Arial"/>
                <w:sz w:val="18"/>
                <w:szCs w:val="18"/>
              </w:rPr>
              <w:t>,</w:t>
            </w:r>
            <w:r w:rsidRPr="00A23DF7">
              <w:rPr>
                <w:rFonts w:ascii="Verdana" w:hAnsi="Verdana" w:cs="Arial"/>
                <w:sz w:val="18"/>
                <w:szCs w:val="18"/>
              </w:rPr>
              <w:t xml:space="preserve"> legt de afspraken vast</w:t>
            </w:r>
            <w:r>
              <w:rPr>
                <w:rFonts w:ascii="Verdana" w:hAnsi="Verdana" w:cs="Arial"/>
                <w:sz w:val="18"/>
                <w:szCs w:val="18"/>
              </w:rPr>
              <w:t xml:space="preserve"> en monitort de voortgang.</w:t>
            </w:r>
          </w:p>
        </w:tc>
        <w:tc>
          <w:tcPr>
            <w:tcW w:w="9068" w:type="dxa"/>
          </w:tcPr>
          <w:p w14:paraId="7C76237A"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5B3C09B6"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13964EB5" w14:textId="77777777" w:rsidTr="00426F52">
        <w:trPr>
          <w:cantSplit/>
          <w:trHeight w:val="20"/>
        </w:trPr>
        <w:tc>
          <w:tcPr>
            <w:tcW w:w="4535" w:type="dxa"/>
            <w:shd w:val="clear" w:color="auto" w:fill="auto"/>
            <w:vAlign w:val="center"/>
          </w:tcPr>
          <w:p w14:paraId="1BFB3C17" w14:textId="0483E41F"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B85D2A">
              <w:rPr>
                <w:rFonts w:ascii="Verdana" w:hAnsi="Verdana" w:cs="Arial"/>
                <w:sz w:val="18"/>
                <w:szCs w:val="18"/>
              </w:rPr>
              <w:lastRenderedPageBreak/>
              <w:t>De organisatie heeft een visie en beleid vastgesteld op de inzet van vrijwilligers in de dienstverlening en de maatschappelijke meerwaarde hiervan. De organisatie is zich bewust van, en beheerst risico’s rond de inzet van vrijwilligers en voldoet op dit vlak aan wettelijke vereisten. De organisatie hanteert een werkwijze voor werving, selectie, contracteren, inwerken, ontwikkelen, begeleiding en evaluatie van en met vrijwilligers</w:t>
            </w:r>
            <w:r>
              <w:rPr>
                <w:rFonts w:ascii="Verdana" w:hAnsi="Verdana" w:cs="Arial"/>
                <w:sz w:val="18"/>
                <w:szCs w:val="18"/>
              </w:rPr>
              <w:t>.</w:t>
            </w:r>
          </w:p>
        </w:tc>
        <w:tc>
          <w:tcPr>
            <w:tcW w:w="9068" w:type="dxa"/>
          </w:tcPr>
          <w:p w14:paraId="103CEEB0"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0C9D8F7C"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74852F8E" w14:textId="77777777" w:rsidTr="00426F52">
        <w:trPr>
          <w:cantSplit/>
          <w:trHeight w:val="20"/>
        </w:trPr>
        <w:tc>
          <w:tcPr>
            <w:tcW w:w="4535" w:type="dxa"/>
            <w:shd w:val="clear" w:color="auto" w:fill="auto"/>
            <w:vAlign w:val="center"/>
          </w:tcPr>
          <w:p w14:paraId="0856343F" w14:textId="52D33428"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777105">
              <w:rPr>
                <w:rFonts w:ascii="Verdana" w:hAnsi="Verdana" w:cs="Arial"/>
                <w:sz w:val="18"/>
                <w:szCs w:val="18"/>
              </w:rPr>
              <w:t>De organisatie heeft visie en beleid vastgesteld op de inzet van stagiaires in de dienstverlening en de maatschappelijke meerwaarde ervan. De organisatie is zich bewust van, en beheerst risico’s rond de inzet van stagiaires en voldoet op dit vlak aan wettelijke vereisten en eisen van de opleiding. De organisatie hanteert een werkwijze voor werving, selectie, contracteren, inwerken, ontwikkelen, begeleiding en evaluatie van en met stagiaires</w:t>
            </w:r>
            <w:r>
              <w:rPr>
                <w:rFonts w:ascii="Verdana" w:hAnsi="Verdana" w:cs="Arial"/>
                <w:sz w:val="18"/>
                <w:szCs w:val="18"/>
              </w:rPr>
              <w:t>.</w:t>
            </w:r>
          </w:p>
        </w:tc>
        <w:tc>
          <w:tcPr>
            <w:tcW w:w="9068" w:type="dxa"/>
          </w:tcPr>
          <w:p w14:paraId="6E1F1B18"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3A5F4920"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26C7E3E0" w14:textId="77777777" w:rsidTr="00426F52">
        <w:trPr>
          <w:cantSplit/>
          <w:trHeight w:val="20"/>
        </w:trPr>
        <w:tc>
          <w:tcPr>
            <w:tcW w:w="4535" w:type="dxa"/>
            <w:shd w:val="clear" w:color="auto" w:fill="auto"/>
            <w:vAlign w:val="center"/>
          </w:tcPr>
          <w:p w14:paraId="347E601C" w14:textId="0B84B388"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777105">
              <w:rPr>
                <w:rFonts w:ascii="Verdana" w:hAnsi="Verdana" w:cs="Arial"/>
                <w:sz w:val="18"/>
                <w:szCs w:val="18"/>
              </w:rPr>
              <w:t>De organisatie heeft een visie en beleid vastgesteld op de ondersteuning van burgerinitiatieven en de maatschappelijke meerwaarde hiervan. Zij is zich bewust van, en beheerst risico’s rond deze samenwerking in de praktijk</w:t>
            </w:r>
            <w:r>
              <w:rPr>
                <w:rFonts w:ascii="Verdana" w:hAnsi="Verdana" w:cs="Arial"/>
                <w:sz w:val="18"/>
                <w:szCs w:val="18"/>
              </w:rPr>
              <w:t>.</w:t>
            </w:r>
          </w:p>
        </w:tc>
        <w:tc>
          <w:tcPr>
            <w:tcW w:w="9068" w:type="dxa"/>
          </w:tcPr>
          <w:p w14:paraId="6F39E005"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1A541575"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3A161A90" w14:textId="77777777" w:rsidTr="00426F52">
        <w:trPr>
          <w:cantSplit/>
          <w:trHeight w:val="20"/>
        </w:trPr>
        <w:tc>
          <w:tcPr>
            <w:tcW w:w="4535" w:type="dxa"/>
            <w:shd w:val="clear" w:color="auto" w:fill="auto"/>
            <w:vAlign w:val="center"/>
          </w:tcPr>
          <w:p w14:paraId="5D7DCEF5" w14:textId="7CE82971"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777105">
              <w:rPr>
                <w:rFonts w:ascii="Verdana" w:hAnsi="Verdana" w:cs="Arial"/>
                <w:sz w:val="18"/>
                <w:szCs w:val="18"/>
              </w:rPr>
              <w:t>De organisatie selecteert betaalde derden (zoals zzp’ers, trainers, etc.) zorgvuldig op competenties, werkwijze en integriteit voordat ze ingezet worden in de dienstverlening, maakt afspraken over hun inzet en evalueert met hen de prestaties</w:t>
            </w:r>
            <w:r>
              <w:rPr>
                <w:rFonts w:ascii="Verdana" w:hAnsi="Verdana" w:cs="Arial"/>
                <w:sz w:val="18"/>
                <w:szCs w:val="18"/>
              </w:rPr>
              <w:t xml:space="preserve">. </w:t>
            </w:r>
          </w:p>
        </w:tc>
        <w:tc>
          <w:tcPr>
            <w:tcW w:w="9068" w:type="dxa"/>
          </w:tcPr>
          <w:p w14:paraId="3E796AE4"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53067728"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6DD8FB8C" w14:textId="77777777" w:rsidTr="00426F52">
        <w:trPr>
          <w:cantSplit/>
          <w:trHeight w:val="20"/>
        </w:trPr>
        <w:tc>
          <w:tcPr>
            <w:tcW w:w="4535" w:type="dxa"/>
            <w:shd w:val="clear" w:color="auto" w:fill="auto"/>
            <w:vAlign w:val="center"/>
          </w:tcPr>
          <w:p w14:paraId="7D05E8C4" w14:textId="718AC75D"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1105E5">
              <w:rPr>
                <w:rFonts w:ascii="Verdana" w:hAnsi="Verdana" w:cs="Arial"/>
                <w:sz w:val="18"/>
                <w:szCs w:val="18"/>
              </w:rPr>
              <w:lastRenderedPageBreak/>
              <w:t>De organisatie houdt een dossier bij van elke medewerker, stagiaire, vrijwilliger en ingezette derde, dat voldoet aan wettelijke eisen en aan de eigen richtlijnen van de organisatie</w:t>
            </w:r>
            <w:r>
              <w:rPr>
                <w:rFonts w:ascii="Verdana" w:hAnsi="Verdana" w:cs="Arial"/>
                <w:sz w:val="18"/>
                <w:szCs w:val="18"/>
              </w:rPr>
              <w:t xml:space="preserve">. </w:t>
            </w:r>
          </w:p>
        </w:tc>
        <w:tc>
          <w:tcPr>
            <w:tcW w:w="9068" w:type="dxa"/>
          </w:tcPr>
          <w:p w14:paraId="66BF9AF7"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5FA8E7FF"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2CCEF48F" w14:textId="77777777" w:rsidTr="00426F52">
        <w:trPr>
          <w:cantSplit/>
          <w:trHeight w:val="20"/>
        </w:trPr>
        <w:tc>
          <w:tcPr>
            <w:tcW w:w="4535" w:type="dxa"/>
            <w:shd w:val="clear" w:color="auto" w:fill="auto"/>
            <w:vAlign w:val="center"/>
          </w:tcPr>
          <w:p w14:paraId="383728DD" w14:textId="740F299A"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777105">
              <w:rPr>
                <w:rFonts w:ascii="Verdana" w:hAnsi="Verdana" w:cs="Arial"/>
                <w:sz w:val="18"/>
                <w:szCs w:val="18"/>
              </w:rPr>
              <w:t>De organisatie stelt vast dat wat nodig is voor een veilige, bedrijfszekere, en bruikbare werksituatie voor elke professional en klant / cliënt en houdt zich aan wettelijke verplichtingen op vlak van ARBO, RI&amp;E en BHV</w:t>
            </w:r>
            <w:r>
              <w:rPr>
                <w:rFonts w:ascii="Verdana" w:hAnsi="Verdana" w:cs="Arial"/>
                <w:sz w:val="18"/>
                <w:szCs w:val="18"/>
              </w:rPr>
              <w:t>.</w:t>
            </w:r>
          </w:p>
        </w:tc>
        <w:tc>
          <w:tcPr>
            <w:tcW w:w="9068" w:type="dxa"/>
          </w:tcPr>
          <w:p w14:paraId="37277BA1"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00BEA510"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7DC40051" w14:textId="77777777" w:rsidTr="00426F52">
        <w:trPr>
          <w:cantSplit/>
          <w:trHeight w:val="20"/>
        </w:trPr>
        <w:tc>
          <w:tcPr>
            <w:tcW w:w="4535" w:type="dxa"/>
            <w:shd w:val="clear" w:color="auto" w:fill="auto"/>
            <w:vAlign w:val="center"/>
          </w:tcPr>
          <w:p w14:paraId="1A88F010" w14:textId="04BBEBAA"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De organisatie voldoet </w:t>
            </w:r>
            <w:r>
              <w:rPr>
                <w:rFonts w:ascii="Verdana" w:hAnsi="Verdana" w:cs="Arial"/>
                <w:sz w:val="18"/>
                <w:szCs w:val="18"/>
              </w:rPr>
              <w:t xml:space="preserve">ook </w:t>
            </w:r>
            <w:r w:rsidRPr="00A23DF7">
              <w:rPr>
                <w:rFonts w:ascii="Verdana" w:hAnsi="Verdana" w:cs="Arial"/>
                <w:sz w:val="18"/>
                <w:szCs w:val="18"/>
              </w:rPr>
              <w:t>aan wet- en regelgeving op het vlak van tenminste: privacy</w:t>
            </w:r>
            <w:r>
              <w:rPr>
                <w:rFonts w:ascii="Verdana" w:hAnsi="Verdana" w:cs="Arial"/>
                <w:sz w:val="18"/>
                <w:szCs w:val="18"/>
              </w:rPr>
              <w:t xml:space="preserve"> /AVG</w:t>
            </w:r>
            <w:r w:rsidRPr="00A23DF7">
              <w:rPr>
                <w:rFonts w:ascii="Verdana" w:hAnsi="Verdana" w:cs="Arial"/>
                <w:sz w:val="18"/>
                <w:szCs w:val="18"/>
              </w:rPr>
              <w:t xml:space="preserve">, klachten, </w:t>
            </w:r>
            <w:r>
              <w:rPr>
                <w:rFonts w:ascii="Verdana" w:hAnsi="Verdana" w:cs="Arial"/>
                <w:sz w:val="18"/>
                <w:szCs w:val="18"/>
              </w:rPr>
              <w:t xml:space="preserve">meldcode, </w:t>
            </w:r>
            <w:r w:rsidRPr="00A23DF7">
              <w:rPr>
                <w:rFonts w:ascii="Verdana" w:hAnsi="Verdana" w:cs="Arial"/>
                <w:sz w:val="18"/>
                <w:szCs w:val="18"/>
              </w:rPr>
              <w:t>vertrouwensfunctie, cliëntparticipatie, medezeggenschap, , ongewenst gedrag en handelt hiernaar</w:t>
            </w:r>
            <w:r>
              <w:rPr>
                <w:rFonts w:ascii="Verdana" w:hAnsi="Verdana" w:cs="Arial"/>
                <w:sz w:val="18"/>
                <w:szCs w:val="18"/>
              </w:rPr>
              <w:t>.</w:t>
            </w:r>
          </w:p>
        </w:tc>
        <w:tc>
          <w:tcPr>
            <w:tcW w:w="9068" w:type="dxa"/>
          </w:tcPr>
          <w:p w14:paraId="126E5A30"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2E86A065"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4180C83F" w14:textId="77777777" w:rsidTr="00426F52">
        <w:trPr>
          <w:cantSplit/>
          <w:trHeight w:val="20"/>
        </w:trPr>
        <w:tc>
          <w:tcPr>
            <w:tcW w:w="4535" w:type="dxa"/>
            <w:shd w:val="clear" w:color="auto" w:fill="auto"/>
            <w:vAlign w:val="center"/>
          </w:tcPr>
          <w:p w14:paraId="634D1FC4" w14:textId="384C8FD5"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De organisatie houdt zich aan de </w:t>
            </w:r>
            <w:proofErr w:type="spellStart"/>
            <w:r w:rsidRPr="00A23DF7">
              <w:rPr>
                <w:rFonts w:ascii="Verdana" w:hAnsi="Verdana" w:cs="Arial"/>
                <w:sz w:val="18"/>
                <w:szCs w:val="18"/>
              </w:rPr>
              <w:t>Governance</w:t>
            </w:r>
            <w:proofErr w:type="spellEnd"/>
            <w:r w:rsidRPr="00A23DF7">
              <w:rPr>
                <w:rFonts w:ascii="Verdana" w:hAnsi="Verdana" w:cs="Arial"/>
                <w:sz w:val="18"/>
                <w:szCs w:val="18"/>
              </w:rPr>
              <w:t xml:space="preserve"> code van </w:t>
            </w:r>
            <w:r>
              <w:rPr>
                <w:rFonts w:ascii="Verdana" w:hAnsi="Verdana" w:cs="Arial"/>
                <w:sz w:val="18"/>
                <w:szCs w:val="18"/>
              </w:rPr>
              <w:t xml:space="preserve">Sociaal Werk Nederland </w:t>
            </w:r>
            <w:r w:rsidRPr="00A23DF7">
              <w:rPr>
                <w:rFonts w:ascii="Verdana" w:hAnsi="Verdana" w:cs="Arial"/>
                <w:sz w:val="18"/>
                <w:szCs w:val="18"/>
              </w:rPr>
              <w:t>en de CAO</w:t>
            </w:r>
            <w:r>
              <w:rPr>
                <w:rFonts w:ascii="Verdana" w:hAnsi="Verdana" w:cs="Arial"/>
                <w:sz w:val="18"/>
                <w:szCs w:val="18"/>
              </w:rPr>
              <w:t xml:space="preserve"> Sociaal Werk of een andere van toepassing zijnde CAO.</w:t>
            </w:r>
          </w:p>
        </w:tc>
        <w:tc>
          <w:tcPr>
            <w:tcW w:w="9068" w:type="dxa"/>
          </w:tcPr>
          <w:p w14:paraId="20C89FDC"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4BA985DA"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4AA5DF26" w14:textId="77777777" w:rsidTr="00426F52">
        <w:trPr>
          <w:cantSplit/>
          <w:trHeight w:val="20"/>
        </w:trPr>
        <w:tc>
          <w:tcPr>
            <w:tcW w:w="4535" w:type="dxa"/>
            <w:shd w:val="clear" w:color="auto" w:fill="auto"/>
            <w:vAlign w:val="center"/>
          </w:tcPr>
          <w:p w14:paraId="048F00BE" w14:textId="6C36A542"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De organisatie richt haar </w:t>
            </w:r>
            <w:r>
              <w:rPr>
                <w:rFonts w:ascii="Verdana" w:hAnsi="Verdana" w:cs="Arial"/>
                <w:sz w:val="18"/>
                <w:szCs w:val="18"/>
              </w:rPr>
              <w:t xml:space="preserve">werkprocessen (primair, ondersteunend en besturend) en </w:t>
            </w:r>
            <w:r w:rsidRPr="00A23DF7">
              <w:rPr>
                <w:rFonts w:ascii="Verdana" w:hAnsi="Verdana" w:cs="Arial"/>
                <w:sz w:val="18"/>
                <w:szCs w:val="18"/>
              </w:rPr>
              <w:t xml:space="preserve">bedrijfsvoering en dienstverlening inzichtelijk, effectief en doelmatig in opdat dit bijdraagt aan het behalen van de resultaten en de beheersing van risico’s. </w:t>
            </w:r>
            <w:r>
              <w:rPr>
                <w:rFonts w:ascii="Verdana" w:hAnsi="Verdana" w:cs="Arial"/>
                <w:sz w:val="18"/>
                <w:szCs w:val="18"/>
              </w:rPr>
              <w:t>Zij monitort de werkbaarheid van afspraken en werkprocessen en neemt waar nodig verbetermaatregelen.</w:t>
            </w:r>
          </w:p>
        </w:tc>
        <w:tc>
          <w:tcPr>
            <w:tcW w:w="9068" w:type="dxa"/>
          </w:tcPr>
          <w:p w14:paraId="7D1C230E"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3B79CC78"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5204CD48" w14:textId="77777777" w:rsidTr="00426F52">
        <w:trPr>
          <w:cantSplit/>
          <w:trHeight w:val="20"/>
        </w:trPr>
        <w:tc>
          <w:tcPr>
            <w:tcW w:w="4535" w:type="dxa"/>
            <w:shd w:val="clear" w:color="auto" w:fill="auto"/>
            <w:vAlign w:val="center"/>
          </w:tcPr>
          <w:p w14:paraId="586EA08D" w14:textId="076ECEBD"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Bij organisatieveranderingen spant de organisatie zich in om prestaties voor klanten op niveau te houden</w:t>
            </w:r>
            <w:r>
              <w:rPr>
                <w:rFonts w:ascii="Verdana" w:hAnsi="Verdana" w:cs="Arial"/>
                <w:sz w:val="18"/>
                <w:szCs w:val="18"/>
              </w:rPr>
              <w:t xml:space="preserve">. </w:t>
            </w:r>
          </w:p>
        </w:tc>
        <w:tc>
          <w:tcPr>
            <w:tcW w:w="9068" w:type="dxa"/>
          </w:tcPr>
          <w:p w14:paraId="271222B5"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7DCA394A"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62A184F2" w14:textId="77777777" w:rsidTr="00426F52">
        <w:trPr>
          <w:cantSplit/>
          <w:trHeight w:val="20"/>
        </w:trPr>
        <w:tc>
          <w:tcPr>
            <w:tcW w:w="4535" w:type="dxa"/>
            <w:shd w:val="clear" w:color="auto" w:fill="auto"/>
            <w:vAlign w:val="center"/>
          </w:tcPr>
          <w:p w14:paraId="1F99D1B9" w14:textId="697620A9" w:rsidR="00426F52" w:rsidRPr="00A23DF7" w:rsidRDefault="00426F52" w:rsidP="00426F52">
            <w:pPr>
              <w:pStyle w:val="Lijstalinea"/>
              <w:numPr>
                <w:ilvl w:val="0"/>
                <w:numId w:val="6"/>
              </w:numPr>
              <w:spacing w:after="0" w:line="240" w:lineRule="auto"/>
              <w:rPr>
                <w:rFonts w:ascii="Verdana" w:hAnsi="Verdana" w:cs="Arial"/>
                <w:sz w:val="18"/>
                <w:szCs w:val="18"/>
              </w:rPr>
            </w:pPr>
            <w:r w:rsidRPr="00A23DF7">
              <w:rPr>
                <w:rFonts w:ascii="Verdana" w:hAnsi="Verdana" w:cs="Arial"/>
                <w:sz w:val="18"/>
                <w:szCs w:val="18"/>
              </w:rPr>
              <w:lastRenderedPageBreak/>
              <w:t>De organisatie selecteert en toetst bedrijfskritische leveranciers vooraf op risico’s voor de dienstverlening en contracteert hen op basis daarvan. Zij evalueert met hen de prestaties</w:t>
            </w:r>
            <w:r>
              <w:rPr>
                <w:rFonts w:ascii="Verdana" w:hAnsi="Verdana" w:cs="Arial"/>
                <w:sz w:val="18"/>
                <w:szCs w:val="18"/>
              </w:rPr>
              <w:t>.</w:t>
            </w:r>
          </w:p>
        </w:tc>
        <w:tc>
          <w:tcPr>
            <w:tcW w:w="9068" w:type="dxa"/>
          </w:tcPr>
          <w:p w14:paraId="6B0F7601"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4B2EEF5C"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12C99CF0" w14:textId="77777777" w:rsidTr="00426F52">
        <w:trPr>
          <w:cantSplit/>
          <w:trHeight w:val="20"/>
        </w:trPr>
        <w:tc>
          <w:tcPr>
            <w:tcW w:w="4535" w:type="dxa"/>
            <w:shd w:val="clear" w:color="auto" w:fill="auto"/>
            <w:vAlign w:val="center"/>
          </w:tcPr>
          <w:p w14:paraId="1284DEB3" w14:textId="5B966892" w:rsidR="00426F52" w:rsidRPr="00A23DF7" w:rsidRDefault="00426F52" w:rsidP="00426F52">
            <w:pPr>
              <w:pStyle w:val="Lijstalinea"/>
              <w:numPr>
                <w:ilvl w:val="0"/>
                <w:numId w:val="6"/>
              </w:numPr>
              <w:spacing w:after="0" w:line="240" w:lineRule="auto"/>
              <w:rPr>
                <w:rFonts w:ascii="Verdana" w:hAnsi="Verdana" w:cs="Arial"/>
                <w:sz w:val="18"/>
                <w:szCs w:val="18"/>
              </w:rPr>
            </w:pPr>
            <w:r w:rsidRPr="00A23DF7">
              <w:rPr>
                <w:rFonts w:ascii="Verdana" w:hAnsi="Verdana" w:cs="Arial"/>
                <w:sz w:val="18"/>
                <w:szCs w:val="18"/>
              </w:rPr>
              <w:t xml:space="preserve">De organisatie stelt vast welke gegevens (kwantitatief en kwalitatief) nodig zijn om te kunnen reflecteren op haar maatschappelijke resultaten. Zij zet geschikte methoden in om de gewenste feedback van klanten, opdrachtgevers, medewerkers, partners en andere relevante belanghebbenden te verzamelen. </w:t>
            </w:r>
            <w:r>
              <w:rPr>
                <w:rFonts w:ascii="Verdana" w:hAnsi="Verdana" w:cs="Arial"/>
                <w:sz w:val="18"/>
                <w:szCs w:val="18"/>
              </w:rPr>
              <w:t>De organisatie monitort het behalen van de resultaten en stuurt zo nodig bij.</w:t>
            </w:r>
          </w:p>
        </w:tc>
        <w:tc>
          <w:tcPr>
            <w:tcW w:w="9068" w:type="dxa"/>
          </w:tcPr>
          <w:p w14:paraId="0E602311"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192DF2D5"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64A62FF9" w14:textId="77777777" w:rsidTr="00426F52">
        <w:trPr>
          <w:cantSplit/>
          <w:trHeight w:val="20"/>
        </w:trPr>
        <w:tc>
          <w:tcPr>
            <w:tcW w:w="4535" w:type="dxa"/>
            <w:shd w:val="clear" w:color="auto" w:fill="auto"/>
            <w:vAlign w:val="center"/>
          </w:tcPr>
          <w:p w14:paraId="2D5886AE" w14:textId="568B3F05" w:rsidR="00426F52" w:rsidRPr="00A23DF7" w:rsidRDefault="00426F52" w:rsidP="00426F52">
            <w:pPr>
              <w:pStyle w:val="Lijstalinea"/>
              <w:numPr>
                <w:ilvl w:val="0"/>
                <w:numId w:val="6"/>
              </w:numPr>
              <w:spacing w:after="0" w:line="240" w:lineRule="auto"/>
              <w:rPr>
                <w:rFonts w:ascii="Verdana" w:hAnsi="Verdana" w:cs="Arial"/>
                <w:sz w:val="18"/>
                <w:szCs w:val="18"/>
              </w:rPr>
            </w:pPr>
            <w:r w:rsidRPr="00A23DF7">
              <w:rPr>
                <w:rFonts w:ascii="Verdana" w:hAnsi="Verdana" w:cs="Arial"/>
                <w:sz w:val="18"/>
                <w:szCs w:val="18"/>
              </w:rPr>
              <w:t xml:space="preserve">De organisatie </w:t>
            </w:r>
            <w:r>
              <w:rPr>
                <w:rFonts w:ascii="Verdana" w:hAnsi="Verdana" w:cs="Arial"/>
                <w:sz w:val="18"/>
                <w:szCs w:val="18"/>
              </w:rPr>
              <w:t xml:space="preserve">verantwoordt zich niet alleen naar haar opdrachtgevers maar </w:t>
            </w:r>
            <w:r w:rsidRPr="00A23DF7">
              <w:rPr>
                <w:rFonts w:ascii="Verdana" w:hAnsi="Verdana" w:cs="Arial"/>
                <w:sz w:val="18"/>
                <w:szCs w:val="18"/>
              </w:rPr>
              <w:t xml:space="preserve">doet </w:t>
            </w:r>
            <w:r>
              <w:rPr>
                <w:rFonts w:ascii="Verdana" w:hAnsi="Verdana" w:cs="Arial"/>
                <w:sz w:val="18"/>
                <w:szCs w:val="18"/>
              </w:rPr>
              <w:t xml:space="preserve">ook </w:t>
            </w:r>
            <w:r w:rsidRPr="00A23DF7">
              <w:rPr>
                <w:rFonts w:ascii="Verdana" w:hAnsi="Verdana" w:cs="Arial"/>
                <w:sz w:val="18"/>
                <w:szCs w:val="18"/>
              </w:rPr>
              <w:t>publiek verslag van haar maatschappelijke prestaties en inzet van financiële middelen</w:t>
            </w:r>
            <w:r>
              <w:rPr>
                <w:rFonts w:ascii="Verdana" w:hAnsi="Verdana" w:cs="Arial"/>
                <w:sz w:val="18"/>
                <w:szCs w:val="18"/>
              </w:rPr>
              <w:t xml:space="preserve">. </w:t>
            </w:r>
          </w:p>
        </w:tc>
        <w:tc>
          <w:tcPr>
            <w:tcW w:w="9068" w:type="dxa"/>
          </w:tcPr>
          <w:p w14:paraId="38337F07"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2A9D03C4" w14:textId="77777777" w:rsidR="00426F52" w:rsidRPr="003745E3" w:rsidRDefault="00426F52" w:rsidP="00426F52">
            <w:pPr>
              <w:spacing w:after="0" w:line="240" w:lineRule="auto"/>
              <w:rPr>
                <w:rFonts w:ascii="Verdana" w:eastAsia="Times New Roman" w:hAnsi="Verdana" w:cs="Arial"/>
                <w:sz w:val="18"/>
                <w:szCs w:val="18"/>
                <w:lang w:eastAsia="nl-NL"/>
              </w:rPr>
            </w:pPr>
          </w:p>
        </w:tc>
      </w:tr>
    </w:tbl>
    <w:p w14:paraId="1D4437AC" w14:textId="77777777" w:rsidR="00075830" w:rsidRPr="003745E3" w:rsidRDefault="00075830" w:rsidP="00E97E3E">
      <w:pPr>
        <w:spacing w:after="0"/>
        <w:rPr>
          <w:rFonts w:ascii="Verdana" w:hAnsi="Verdana" w:cs="Arial"/>
          <w:sz w:val="18"/>
          <w:szCs w:val="18"/>
        </w:rPr>
      </w:pPr>
    </w:p>
    <w:sectPr w:rsidR="00075830" w:rsidRPr="003745E3" w:rsidSect="008F7508">
      <w:headerReference w:type="default" r:id="rId9"/>
      <w:footerReference w:type="default" r:id="rId10"/>
      <w:pgSz w:w="16838" w:h="11906" w:orient="landscape" w:code="9"/>
      <w:pgMar w:top="212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C233E" w14:textId="77777777" w:rsidR="00002888" w:rsidRDefault="00002888" w:rsidP="00EF4613">
      <w:pPr>
        <w:spacing w:after="0" w:line="240" w:lineRule="auto"/>
      </w:pPr>
      <w:r>
        <w:separator/>
      </w:r>
    </w:p>
  </w:endnote>
  <w:endnote w:type="continuationSeparator" w:id="0">
    <w:p w14:paraId="302A483D" w14:textId="77777777" w:rsidR="00002888" w:rsidRDefault="00002888" w:rsidP="00EF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Lucida Grande">
    <w:altName w:val="Times New Roman"/>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9481B" w14:textId="205F4277" w:rsidR="00E22196" w:rsidRPr="00E97E3E" w:rsidRDefault="00E97E3E" w:rsidP="00922164">
    <w:pPr>
      <w:rPr>
        <w:rFonts w:ascii="Verdana" w:hAnsi="Verdana"/>
        <w:sz w:val="16"/>
        <w:szCs w:val="16"/>
      </w:rPr>
    </w:pPr>
    <w:r w:rsidRPr="00E97E3E">
      <w:rPr>
        <w:rFonts w:ascii="Verdana" w:hAnsi="Verdana" w:cs="Arial"/>
        <w:sz w:val="16"/>
        <w:szCs w:val="16"/>
      </w:rPr>
      <w:t xml:space="preserve">Versie </w:t>
    </w:r>
    <w:r w:rsidR="00712C64">
      <w:rPr>
        <w:rFonts w:ascii="Verdana" w:hAnsi="Verdana" w:cs="Arial"/>
        <w:sz w:val="16"/>
        <w:szCs w:val="16"/>
      </w:rPr>
      <w:t xml:space="preserve">december </w:t>
    </w:r>
    <w:r w:rsidR="004D2503">
      <w:rPr>
        <w:rFonts w:ascii="Verdana" w:hAnsi="Verdana" w:cs="Arial"/>
        <w:sz w:val="16"/>
        <w:szCs w:val="16"/>
      </w:rPr>
      <w:t xml:space="preserve">2019 (nieuw normenkader versie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BE043" w14:textId="77777777" w:rsidR="00002888" w:rsidRDefault="00002888" w:rsidP="00EF4613">
      <w:pPr>
        <w:spacing w:after="0" w:line="240" w:lineRule="auto"/>
      </w:pPr>
      <w:r>
        <w:separator/>
      </w:r>
    </w:p>
  </w:footnote>
  <w:footnote w:type="continuationSeparator" w:id="0">
    <w:p w14:paraId="7B783BA7" w14:textId="77777777" w:rsidR="00002888" w:rsidRDefault="00002888" w:rsidP="00EF4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800B" w14:textId="77777777" w:rsidR="001B6CF9" w:rsidRDefault="001B6CF9">
    <w:pPr>
      <w:pStyle w:val="Koptekst"/>
    </w:pPr>
    <w:r>
      <w:rPr>
        <w:noProof/>
        <w:lang w:eastAsia="nl-NL"/>
      </w:rPr>
      <w:drawing>
        <wp:anchor distT="0" distB="0" distL="114300" distR="114300" simplePos="0" relativeHeight="251659264" behindDoc="0" locked="0" layoutInCell="1" allowOverlap="1" wp14:anchorId="26734431" wp14:editId="2F0BC01A">
          <wp:simplePos x="0" y="0"/>
          <wp:positionH relativeFrom="page">
            <wp:posOffset>20002</wp:posOffset>
          </wp:positionH>
          <wp:positionV relativeFrom="paragraph">
            <wp:posOffset>-371475</wp:posOffset>
          </wp:positionV>
          <wp:extent cx="5543551" cy="1752600"/>
          <wp:effectExtent l="0" t="0" r="0" b="0"/>
          <wp:wrapNone/>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rotWithShape="1">
                  <a:blip r:embed="rId1">
                    <a:extLst>
                      <a:ext uri="{28A0092B-C50C-407E-A947-70E740481C1C}">
                        <a14:useLocalDpi xmlns:a14="http://schemas.microsoft.com/office/drawing/2010/main" val="0"/>
                      </a:ext>
                    </a:extLst>
                  </a:blip>
                  <a:srcRect r="26608" b="83597"/>
                  <a:stretch/>
                </pic:blipFill>
                <pic:spPr bwMode="auto">
                  <a:xfrm>
                    <a:off x="0" y="0"/>
                    <a:ext cx="5543551"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A90D65" w14:textId="77777777" w:rsidR="001B6CF9" w:rsidRDefault="001B6C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093C"/>
    <w:multiLevelType w:val="hybridMultilevel"/>
    <w:tmpl w:val="D3DE65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7863EF"/>
    <w:multiLevelType w:val="hybridMultilevel"/>
    <w:tmpl w:val="2932C3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47C040F"/>
    <w:multiLevelType w:val="hybridMultilevel"/>
    <w:tmpl w:val="D22428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5DF3B22"/>
    <w:multiLevelType w:val="hybridMultilevel"/>
    <w:tmpl w:val="58BA4F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D201949"/>
    <w:multiLevelType w:val="hybridMultilevel"/>
    <w:tmpl w:val="7E9EDD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1F0292E"/>
    <w:multiLevelType w:val="hybridMultilevel"/>
    <w:tmpl w:val="E258F0CE"/>
    <w:lvl w:ilvl="0" w:tplc="BE16E914">
      <w:start w:val="7"/>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F12CCF"/>
    <w:multiLevelType w:val="hybridMultilevel"/>
    <w:tmpl w:val="757239D2"/>
    <w:lvl w:ilvl="0" w:tplc="94702C94">
      <w:start w:val="21"/>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F14694"/>
    <w:multiLevelType w:val="hybridMultilevel"/>
    <w:tmpl w:val="7EFC1D90"/>
    <w:lvl w:ilvl="0" w:tplc="BE16E91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F769B4"/>
    <w:multiLevelType w:val="hybridMultilevel"/>
    <w:tmpl w:val="FD32293A"/>
    <w:lvl w:ilvl="0" w:tplc="BE16E91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793CF2"/>
    <w:multiLevelType w:val="hybridMultilevel"/>
    <w:tmpl w:val="9ADED6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0C1079"/>
    <w:multiLevelType w:val="hybridMultilevel"/>
    <w:tmpl w:val="980C6D2C"/>
    <w:lvl w:ilvl="0" w:tplc="BE16E91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15629E"/>
    <w:multiLevelType w:val="hybridMultilevel"/>
    <w:tmpl w:val="1DC220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1C77907"/>
    <w:multiLevelType w:val="hybridMultilevel"/>
    <w:tmpl w:val="98266F2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1773854"/>
    <w:multiLevelType w:val="hybridMultilevel"/>
    <w:tmpl w:val="77B4D0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4424D36"/>
    <w:multiLevelType w:val="hybridMultilevel"/>
    <w:tmpl w:val="C8A28DF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1"/>
  </w:num>
  <w:num w:numId="3">
    <w:abstractNumId w:val="13"/>
  </w:num>
  <w:num w:numId="4">
    <w:abstractNumId w:val="2"/>
  </w:num>
  <w:num w:numId="5">
    <w:abstractNumId w:val="1"/>
  </w:num>
  <w:num w:numId="6">
    <w:abstractNumId w:val="4"/>
  </w:num>
  <w:num w:numId="7">
    <w:abstractNumId w:val="0"/>
  </w:num>
  <w:num w:numId="8">
    <w:abstractNumId w:val="12"/>
  </w:num>
  <w:num w:numId="9">
    <w:abstractNumId w:val="9"/>
  </w:num>
  <w:num w:numId="10">
    <w:abstractNumId w:val="5"/>
  </w:num>
  <w:num w:numId="11">
    <w:abstractNumId w:val="8"/>
  </w:num>
  <w:num w:numId="12">
    <w:abstractNumId w:val="10"/>
  </w:num>
  <w:num w:numId="13">
    <w:abstractNumId w:val="7"/>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13"/>
    <w:rsid w:val="00002888"/>
    <w:rsid w:val="00042C6F"/>
    <w:rsid w:val="00056ED2"/>
    <w:rsid w:val="000678EB"/>
    <w:rsid w:val="0007444E"/>
    <w:rsid w:val="00075830"/>
    <w:rsid w:val="00085ED8"/>
    <w:rsid w:val="000918FD"/>
    <w:rsid w:val="00092956"/>
    <w:rsid w:val="000D07F4"/>
    <w:rsid w:val="000D187A"/>
    <w:rsid w:val="000D48F3"/>
    <w:rsid w:val="000E07B6"/>
    <w:rsid w:val="001139DA"/>
    <w:rsid w:val="00125049"/>
    <w:rsid w:val="00164338"/>
    <w:rsid w:val="00190065"/>
    <w:rsid w:val="001B6CF9"/>
    <w:rsid w:val="001F791D"/>
    <w:rsid w:val="0020655D"/>
    <w:rsid w:val="002179FC"/>
    <w:rsid w:val="00224097"/>
    <w:rsid w:val="00255629"/>
    <w:rsid w:val="00274985"/>
    <w:rsid w:val="0027641E"/>
    <w:rsid w:val="002816BE"/>
    <w:rsid w:val="002E0701"/>
    <w:rsid w:val="002E28C6"/>
    <w:rsid w:val="002F4967"/>
    <w:rsid w:val="002F5AAC"/>
    <w:rsid w:val="00300251"/>
    <w:rsid w:val="003243C6"/>
    <w:rsid w:val="00331F89"/>
    <w:rsid w:val="00340ABC"/>
    <w:rsid w:val="00364B53"/>
    <w:rsid w:val="003745E3"/>
    <w:rsid w:val="00381823"/>
    <w:rsid w:val="003D5042"/>
    <w:rsid w:val="003D6C4B"/>
    <w:rsid w:val="003F1902"/>
    <w:rsid w:val="00405DED"/>
    <w:rsid w:val="00420E6F"/>
    <w:rsid w:val="00426F52"/>
    <w:rsid w:val="00453356"/>
    <w:rsid w:val="0046185A"/>
    <w:rsid w:val="00474D01"/>
    <w:rsid w:val="00475EB8"/>
    <w:rsid w:val="004864BF"/>
    <w:rsid w:val="004B1465"/>
    <w:rsid w:val="004D2503"/>
    <w:rsid w:val="004E52E7"/>
    <w:rsid w:val="004F18B9"/>
    <w:rsid w:val="004F3BD1"/>
    <w:rsid w:val="0054761F"/>
    <w:rsid w:val="00557A8E"/>
    <w:rsid w:val="00565AB7"/>
    <w:rsid w:val="00575523"/>
    <w:rsid w:val="005A4DFF"/>
    <w:rsid w:val="005B66FF"/>
    <w:rsid w:val="005C422C"/>
    <w:rsid w:val="005D4A7F"/>
    <w:rsid w:val="005E12EC"/>
    <w:rsid w:val="005E387B"/>
    <w:rsid w:val="00603994"/>
    <w:rsid w:val="00672265"/>
    <w:rsid w:val="00674E90"/>
    <w:rsid w:val="006938EA"/>
    <w:rsid w:val="006C2829"/>
    <w:rsid w:val="006E480D"/>
    <w:rsid w:val="006F47F4"/>
    <w:rsid w:val="00711030"/>
    <w:rsid w:val="00712C64"/>
    <w:rsid w:val="0078190B"/>
    <w:rsid w:val="00786494"/>
    <w:rsid w:val="007C251A"/>
    <w:rsid w:val="007F4FFE"/>
    <w:rsid w:val="00807168"/>
    <w:rsid w:val="0081666E"/>
    <w:rsid w:val="00822F50"/>
    <w:rsid w:val="008239D5"/>
    <w:rsid w:val="00823C4D"/>
    <w:rsid w:val="0082729F"/>
    <w:rsid w:val="008403D1"/>
    <w:rsid w:val="00842E97"/>
    <w:rsid w:val="00853FA4"/>
    <w:rsid w:val="008548B8"/>
    <w:rsid w:val="00855F63"/>
    <w:rsid w:val="00870C2A"/>
    <w:rsid w:val="008844DA"/>
    <w:rsid w:val="008B05EB"/>
    <w:rsid w:val="008F05AA"/>
    <w:rsid w:val="008F7508"/>
    <w:rsid w:val="00900852"/>
    <w:rsid w:val="0090330F"/>
    <w:rsid w:val="00922164"/>
    <w:rsid w:val="009635F6"/>
    <w:rsid w:val="00971D68"/>
    <w:rsid w:val="00974EE0"/>
    <w:rsid w:val="009827EE"/>
    <w:rsid w:val="0098489A"/>
    <w:rsid w:val="009B4EF1"/>
    <w:rsid w:val="009B4F8F"/>
    <w:rsid w:val="009E12D8"/>
    <w:rsid w:val="00A34065"/>
    <w:rsid w:val="00A654F1"/>
    <w:rsid w:val="00A91185"/>
    <w:rsid w:val="00AE29BA"/>
    <w:rsid w:val="00AE5E16"/>
    <w:rsid w:val="00B04375"/>
    <w:rsid w:val="00B304D4"/>
    <w:rsid w:val="00B36608"/>
    <w:rsid w:val="00B42D6D"/>
    <w:rsid w:val="00B56071"/>
    <w:rsid w:val="00B6279B"/>
    <w:rsid w:val="00B631E8"/>
    <w:rsid w:val="00B670FD"/>
    <w:rsid w:val="00B72C8D"/>
    <w:rsid w:val="00B81ABC"/>
    <w:rsid w:val="00BA761E"/>
    <w:rsid w:val="00BB1FA6"/>
    <w:rsid w:val="00C04FAB"/>
    <w:rsid w:val="00C06DCA"/>
    <w:rsid w:val="00C1055C"/>
    <w:rsid w:val="00C150C6"/>
    <w:rsid w:val="00C2071B"/>
    <w:rsid w:val="00C22096"/>
    <w:rsid w:val="00C22666"/>
    <w:rsid w:val="00C24157"/>
    <w:rsid w:val="00C24F1B"/>
    <w:rsid w:val="00C26AA9"/>
    <w:rsid w:val="00C35027"/>
    <w:rsid w:val="00C505E5"/>
    <w:rsid w:val="00C606FA"/>
    <w:rsid w:val="00C61C01"/>
    <w:rsid w:val="00C916F7"/>
    <w:rsid w:val="00CB43AD"/>
    <w:rsid w:val="00CD71EE"/>
    <w:rsid w:val="00CE1AD6"/>
    <w:rsid w:val="00CF6C03"/>
    <w:rsid w:val="00CF6D63"/>
    <w:rsid w:val="00D04327"/>
    <w:rsid w:val="00D04774"/>
    <w:rsid w:val="00D21929"/>
    <w:rsid w:val="00D65B72"/>
    <w:rsid w:val="00D66BE1"/>
    <w:rsid w:val="00D74923"/>
    <w:rsid w:val="00D779E6"/>
    <w:rsid w:val="00D858A3"/>
    <w:rsid w:val="00DB1ED8"/>
    <w:rsid w:val="00DC0FEC"/>
    <w:rsid w:val="00DE0E45"/>
    <w:rsid w:val="00DE4ECD"/>
    <w:rsid w:val="00E21294"/>
    <w:rsid w:val="00E22196"/>
    <w:rsid w:val="00E22ACA"/>
    <w:rsid w:val="00E335D3"/>
    <w:rsid w:val="00E61730"/>
    <w:rsid w:val="00E97E3E"/>
    <w:rsid w:val="00ED391E"/>
    <w:rsid w:val="00ED3C56"/>
    <w:rsid w:val="00EF03C9"/>
    <w:rsid w:val="00EF3B87"/>
    <w:rsid w:val="00EF4613"/>
    <w:rsid w:val="00EF747F"/>
    <w:rsid w:val="00F21177"/>
    <w:rsid w:val="00F3532B"/>
    <w:rsid w:val="00F61686"/>
    <w:rsid w:val="00F66635"/>
    <w:rsid w:val="00F865A8"/>
    <w:rsid w:val="00F9139A"/>
    <w:rsid w:val="00FA2430"/>
    <w:rsid w:val="00FB1C58"/>
    <w:rsid w:val="00FB39A8"/>
    <w:rsid w:val="00FC14D1"/>
    <w:rsid w:val="00FD3CCE"/>
    <w:rsid w:val="00FD71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B0DB5"/>
  <w15:docId w15:val="{5822D7C6-BCAC-4692-BF2D-BD00D3A8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4F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4F1B"/>
  </w:style>
  <w:style w:type="paragraph" w:styleId="Voettekst">
    <w:name w:val="footer"/>
    <w:basedOn w:val="Standaard"/>
    <w:link w:val="VoettekstChar"/>
    <w:uiPriority w:val="99"/>
    <w:unhideWhenUsed/>
    <w:rsid w:val="00C24F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4F1B"/>
  </w:style>
  <w:style w:type="table" w:styleId="Tabelraster">
    <w:name w:val="Table Grid"/>
    <w:basedOn w:val="Standaardtabel"/>
    <w:rsid w:val="00C24F1B"/>
    <w:pPr>
      <w:spacing w:after="0" w:line="240" w:lineRule="auto"/>
      <w:jc w:val="both"/>
    </w:pPr>
    <w:rPr>
      <w:rFonts w:ascii="Trebuchet MS" w:eastAsia="Times New Roman" w:hAnsi="Trebuchet MS" w:cs="Times New Roman"/>
      <w:sz w:val="20"/>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C24F1B"/>
    <w:rPr>
      <w:color w:val="0000FF"/>
      <w:u w:val="single"/>
    </w:rPr>
  </w:style>
  <w:style w:type="paragraph" w:customStyle="1" w:styleId="CIIOstandaardtekst">
    <w:name w:val="CIIO standaard tekst"/>
    <w:basedOn w:val="Standaard"/>
    <w:qFormat/>
    <w:rsid w:val="00C24F1B"/>
    <w:pPr>
      <w:spacing w:after="0" w:line="240" w:lineRule="auto"/>
    </w:pPr>
    <w:rPr>
      <w:rFonts w:ascii="Trebuchet MS" w:eastAsia="Times New Roman" w:hAnsi="Trebuchet MS" w:cs="Times New Roman"/>
      <w:sz w:val="20"/>
      <w:szCs w:val="18"/>
      <w:lang w:eastAsia="nl-NL"/>
    </w:rPr>
  </w:style>
  <w:style w:type="paragraph" w:styleId="Geenafstand">
    <w:name w:val="No Spacing"/>
    <w:uiPriority w:val="1"/>
    <w:qFormat/>
    <w:rsid w:val="00C24F1B"/>
    <w:pPr>
      <w:spacing w:after="0" w:line="240" w:lineRule="auto"/>
    </w:pPr>
    <w:rPr>
      <w:rFonts w:eastAsiaTheme="minorEastAsia"/>
      <w:lang w:eastAsia="nl-NL"/>
    </w:rPr>
  </w:style>
  <w:style w:type="paragraph" w:styleId="Lijstalinea">
    <w:name w:val="List Paragraph"/>
    <w:basedOn w:val="Standaard"/>
    <w:uiPriority w:val="34"/>
    <w:qFormat/>
    <w:rsid w:val="00922164"/>
    <w:pPr>
      <w:ind w:left="720"/>
      <w:contextualSpacing/>
    </w:pPr>
  </w:style>
  <w:style w:type="paragraph" w:styleId="Ballontekst">
    <w:name w:val="Balloon Text"/>
    <w:basedOn w:val="Standaard"/>
    <w:link w:val="BallontekstChar"/>
    <w:uiPriority w:val="99"/>
    <w:semiHidden/>
    <w:unhideWhenUsed/>
    <w:rsid w:val="0027641E"/>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7641E"/>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B304D4"/>
    <w:rPr>
      <w:sz w:val="16"/>
      <w:szCs w:val="16"/>
    </w:rPr>
  </w:style>
  <w:style w:type="paragraph" w:styleId="Tekstopmerking">
    <w:name w:val="annotation text"/>
    <w:basedOn w:val="Standaard"/>
    <w:link w:val="TekstopmerkingChar"/>
    <w:uiPriority w:val="99"/>
    <w:semiHidden/>
    <w:unhideWhenUsed/>
    <w:rsid w:val="00B304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04D4"/>
    <w:rPr>
      <w:sz w:val="20"/>
      <w:szCs w:val="20"/>
    </w:rPr>
  </w:style>
  <w:style w:type="paragraph" w:styleId="Onderwerpvanopmerking">
    <w:name w:val="annotation subject"/>
    <w:basedOn w:val="Tekstopmerking"/>
    <w:next w:val="Tekstopmerking"/>
    <w:link w:val="OnderwerpvanopmerkingChar"/>
    <w:uiPriority w:val="99"/>
    <w:semiHidden/>
    <w:unhideWhenUsed/>
    <w:rsid w:val="00B304D4"/>
    <w:rPr>
      <w:b/>
      <w:bCs/>
    </w:rPr>
  </w:style>
  <w:style w:type="character" w:customStyle="1" w:styleId="OnderwerpvanopmerkingChar">
    <w:name w:val="Onderwerp van opmerking Char"/>
    <w:basedOn w:val="TekstopmerkingChar"/>
    <w:link w:val="Onderwerpvanopmerking"/>
    <w:uiPriority w:val="99"/>
    <w:semiHidden/>
    <w:rsid w:val="00B304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8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alwerknederland.nl/kwaliteitslabel/318-alle-documenten-op-een-ri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252EC-A36B-4E84-B7A7-A348E0D9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2103</Words>
  <Characters>11572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van Houten</dc:creator>
  <cp:keywords/>
  <dc:description/>
  <cp:lastModifiedBy>Stephanie Gross</cp:lastModifiedBy>
  <cp:revision>5</cp:revision>
  <dcterms:created xsi:type="dcterms:W3CDTF">2019-12-03T14:12:00Z</dcterms:created>
  <dcterms:modified xsi:type="dcterms:W3CDTF">2019-12-05T13:10:00Z</dcterms:modified>
</cp:coreProperties>
</file>