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C2" w:rsidRDefault="00E72DC2" w:rsidP="00E72DC2">
      <w:pPr>
        <w:keepNext/>
      </w:pPr>
      <w:bookmarkStart w:id="0" w:name="_GoBack"/>
      <w:bookmarkEnd w:id="0"/>
    </w:p>
    <w:p w:rsidR="009C6972" w:rsidRPr="00C4670C" w:rsidRDefault="009C6972">
      <w:pPr>
        <w:rPr>
          <w:b/>
          <w:sz w:val="28"/>
          <w:szCs w:val="28"/>
        </w:rPr>
      </w:pPr>
      <w:r w:rsidRPr="00C4670C">
        <w:rPr>
          <w:b/>
          <w:sz w:val="28"/>
          <w:szCs w:val="28"/>
        </w:rPr>
        <w:t>Mis je sociaal raadslieden als je niet weet wat je mist?</w:t>
      </w:r>
    </w:p>
    <w:p w:rsidR="005C44E7" w:rsidRDefault="009C6972">
      <w:pPr>
        <w:rPr>
          <w:b/>
        </w:rPr>
      </w:pPr>
      <w:r w:rsidRPr="00917CE4">
        <w:rPr>
          <w:b/>
        </w:rPr>
        <w:t xml:space="preserve">Een verslag van een werkbezoek Jan Hamming aan </w:t>
      </w:r>
      <w:r w:rsidR="00E26749" w:rsidRPr="00917CE4">
        <w:rPr>
          <w:b/>
        </w:rPr>
        <w:t>Leerdam</w:t>
      </w:r>
      <w:r w:rsidR="006D66B9" w:rsidRPr="00917CE4">
        <w:rPr>
          <w:b/>
        </w:rPr>
        <w:t>,</w:t>
      </w:r>
      <w:r w:rsidR="00D9527C" w:rsidRPr="00917CE4">
        <w:rPr>
          <w:b/>
        </w:rPr>
        <w:t xml:space="preserve"> </w:t>
      </w:r>
      <w:r w:rsidR="00E26749" w:rsidRPr="00917CE4">
        <w:rPr>
          <w:b/>
        </w:rPr>
        <w:t>Zederik</w:t>
      </w:r>
      <w:r w:rsidRPr="00917CE4">
        <w:rPr>
          <w:b/>
        </w:rPr>
        <w:t xml:space="preserve"> en </w:t>
      </w:r>
      <w:r w:rsidR="00D9527C" w:rsidRPr="00917CE4">
        <w:rPr>
          <w:b/>
        </w:rPr>
        <w:t xml:space="preserve"> Vianen</w:t>
      </w:r>
    </w:p>
    <w:p w:rsidR="00E72DC2" w:rsidRDefault="00E72DC2">
      <w:pPr>
        <w:rPr>
          <w:b/>
        </w:rPr>
      </w:pPr>
      <w:r w:rsidRPr="008E0BF3">
        <w:rPr>
          <w:b/>
          <w:noProof/>
          <w:sz w:val="28"/>
          <w:szCs w:val="28"/>
          <w:lang w:eastAsia="nl-NL"/>
        </w:rPr>
        <w:drawing>
          <wp:inline distT="0" distB="0" distL="0" distR="0" wp14:anchorId="17938C16" wp14:editId="1271E776">
            <wp:extent cx="2744058" cy="2057400"/>
            <wp:effectExtent l="0" t="0" r="0" b="0"/>
            <wp:docPr id="5" name="Afbeelding 5" descr="C:\Users\eradius\Documents\mogroep srw\mogroepsrw\prdoucten en diensten\2017\witte vlekken\leerdam eo\fotos\IMG_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dius\Documents\mogroep srw\mogroepsrw\prdoucten en diensten\2017\witte vlekken\leerdam eo\fotos\IMG_81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97" cy="2071075"/>
                    </a:xfrm>
                    <a:prstGeom prst="rect">
                      <a:avLst/>
                    </a:prstGeom>
                    <a:noFill/>
                    <a:ln>
                      <a:noFill/>
                    </a:ln>
                  </pic:spPr>
                </pic:pic>
              </a:graphicData>
            </a:graphic>
          </wp:inline>
        </w:drawing>
      </w:r>
    </w:p>
    <w:p w:rsidR="00E72DC2" w:rsidRDefault="00E72DC2" w:rsidP="00E72DC2">
      <w:pPr>
        <w:pStyle w:val="Bijschrift"/>
        <w:rPr>
          <w:b/>
          <w:sz w:val="28"/>
          <w:szCs w:val="28"/>
        </w:rPr>
      </w:pPr>
      <w:r>
        <w:t>Een bont gezelschap van sociale dienstverleners en wethouders in Leerdam</w:t>
      </w:r>
    </w:p>
    <w:p w:rsidR="00C4670C" w:rsidRDefault="00D9527C">
      <w:r>
        <w:t xml:space="preserve">Een breed gezelschap </w:t>
      </w:r>
      <w:r w:rsidR="009C6972">
        <w:t xml:space="preserve">was </w:t>
      </w:r>
      <w:r>
        <w:t xml:space="preserve">aanwezig op een informatiebijeenkomst over sociaal </w:t>
      </w:r>
      <w:r w:rsidR="00E26749">
        <w:t>juridische</w:t>
      </w:r>
      <w:r>
        <w:t xml:space="preserve"> </w:t>
      </w:r>
      <w:r w:rsidR="00E26749">
        <w:t>dienstverlening</w:t>
      </w:r>
      <w:r>
        <w:t xml:space="preserve"> voor kwetsbare burgers in </w:t>
      </w:r>
      <w:r w:rsidR="00E26749">
        <w:t>Zederik</w:t>
      </w:r>
      <w:r w:rsidR="009C6972">
        <w:t xml:space="preserve">, </w:t>
      </w:r>
      <w:r>
        <w:t xml:space="preserve"> Leerdam en </w:t>
      </w:r>
      <w:r w:rsidR="00E26749">
        <w:t>Vianen</w:t>
      </w:r>
      <w:r>
        <w:t>. Een bo</w:t>
      </w:r>
      <w:r w:rsidR="00E26749">
        <w:t>n</w:t>
      </w:r>
      <w:r>
        <w:t xml:space="preserve">t </w:t>
      </w:r>
      <w:r w:rsidR="00E26749">
        <w:t>gezelschap</w:t>
      </w:r>
      <w:r>
        <w:t xml:space="preserve"> van wethouders, </w:t>
      </w:r>
      <w:r w:rsidR="003048D5">
        <w:t>beleidsmedewerkers</w:t>
      </w:r>
      <w:r>
        <w:t>, sociaal werker</w:t>
      </w:r>
      <w:r w:rsidR="009C6972">
        <w:t>s</w:t>
      </w:r>
      <w:r>
        <w:t xml:space="preserve">, schulhulpmaatjes, de sociale </w:t>
      </w:r>
      <w:r w:rsidR="00E26749">
        <w:t>dienst</w:t>
      </w:r>
      <w:r>
        <w:t>, de schuldhulpv</w:t>
      </w:r>
      <w:r w:rsidR="009C6972">
        <w:t>erlening</w:t>
      </w:r>
      <w:r>
        <w:t>, d</w:t>
      </w:r>
      <w:r w:rsidR="009C6972">
        <w:t>e</w:t>
      </w:r>
      <w:r>
        <w:t xml:space="preserve"> </w:t>
      </w:r>
      <w:r w:rsidR="003048D5">
        <w:t>diaconie</w:t>
      </w:r>
      <w:r>
        <w:t>, de wijkwin</w:t>
      </w:r>
      <w:r w:rsidR="003048D5">
        <w:t>kels</w:t>
      </w:r>
      <w:r w:rsidR="009C6972">
        <w:t>, de</w:t>
      </w:r>
      <w:r w:rsidR="003048D5">
        <w:t xml:space="preserve"> bibliotheek</w:t>
      </w:r>
      <w:r>
        <w:t xml:space="preserve">, en de </w:t>
      </w:r>
      <w:r w:rsidR="003048D5">
        <w:t>Landelijke</w:t>
      </w:r>
      <w:r>
        <w:t xml:space="preserve"> </w:t>
      </w:r>
      <w:r w:rsidR="006D66B9">
        <w:t>O</w:t>
      </w:r>
      <w:r>
        <w:t xml:space="preserve">rganisatie van </w:t>
      </w:r>
      <w:r w:rsidR="006D66B9">
        <w:t>S</w:t>
      </w:r>
      <w:r>
        <w:t xml:space="preserve">ociaal </w:t>
      </w:r>
      <w:r w:rsidR="006D66B9">
        <w:t>R</w:t>
      </w:r>
      <w:r w:rsidR="003048D5">
        <w:t>aadslieden</w:t>
      </w:r>
      <w:r>
        <w:t xml:space="preserve"> (LOSR/Sociaal Werk </w:t>
      </w:r>
      <w:r w:rsidR="003048D5">
        <w:t>Nederland</w:t>
      </w:r>
      <w:r w:rsidR="009C6972">
        <w:t xml:space="preserve">) sprak met elkaar over kwetsbare burgers en of deze mensen ook sociaaljuridische </w:t>
      </w:r>
      <w:r w:rsidR="00C4670C">
        <w:t>ondersteuning</w:t>
      </w:r>
      <w:r w:rsidR="009C6972">
        <w:t xml:space="preserve"> nodig hebben. </w:t>
      </w:r>
    </w:p>
    <w:p w:rsidR="008E0BF3" w:rsidRDefault="00D24D1E">
      <w:r>
        <w:t>Doel van de m</w:t>
      </w:r>
      <w:r w:rsidR="009C6972">
        <w:t xml:space="preserve">iddag was te  </w:t>
      </w:r>
      <w:r>
        <w:t>k</w:t>
      </w:r>
      <w:r w:rsidR="009C6972">
        <w:t>ijken</w:t>
      </w:r>
      <w:r>
        <w:t xml:space="preserve"> met het </w:t>
      </w:r>
      <w:r w:rsidR="009C6972">
        <w:t>sociale</w:t>
      </w:r>
      <w:r>
        <w:t xml:space="preserve"> veld waar </w:t>
      </w:r>
      <w:r w:rsidR="009C6972">
        <w:t>kwetsbare</w:t>
      </w:r>
      <w:r>
        <w:t xml:space="preserve"> </w:t>
      </w:r>
      <w:r w:rsidR="003048D5">
        <w:t>burgers</w:t>
      </w:r>
      <w:r>
        <w:t xml:space="preserve"> behoefte aan hebben als het gaat om hulp op gebied van sociaal</w:t>
      </w:r>
      <w:r w:rsidR="009C6972">
        <w:t>-</w:t>
      </w:r>
      <w:r w:rsidR="006D66B9">
        <w:t>financiële</w:t>
      </w:r>
      <w:r>
        <w:t xml:space="preserve"> juridische </w:t>
      </w:r>
      <w:r w:rsidR="003048D5">
        <w:t>dienstverlening</w:t>
      </w:r>
      <w:r>
        <w:t xml:space="preserve">, welke </w:t>
      </w:r>
      <w:r w:rsidR="003048D5">
        <w:t>diensten</w:t>
      </w:r>
      <w:r>
        <w:t xml:space="preserve"> worden al </w:t>
      </w:r>
      <w:r w:rsidR="003048D5">
        <w:t>geboden</w:t>
      </w:r>
      <w:r>
        <w:t xml:space="preserve"> in deze </w:t>
      </w:r>
      <w:r w:rsidR="003048D5">
        <w:t>gemeenten</w:t>
      </w:r>
      <w:r>
        <w:t xml:space="preserve"> en waar ontbreekt het aan. </w:t>
      </w:r>
      <w:r w:rsidR="00C4670C">
        <w:br/>
      </w:r>
      <w:r>
        <w:t>Verschillende vragen</w:t>
      </w:r>
      <w:r w:rsidR="009C6972">
        <w:t xml:space="preserve"> </w:t>
      </w:r>
      <w:r>
        <w:t>kwamen naar voren zoals;</w:t>
      </w:r>
      <w:r w:rsidR="006D66B9">
        <w:t xml:space="preserve"> </w:t>
      </w:r>
      <w:r>
        <w:t>wat is het verschil met het juridische loket, wat doen</w:t>
      </w:r>
      <w:r w:rsidR="009C6972">
        <w:t xml:space="preserve"> zij </w:t>
      </w:r>
      <w:r>
        <w:t xml:space="preserve"> en wat doe</w:t>
      </w:r>
      <w:r w:rsidR="009C6972">
        <w:t>t</w:t>
      </w:r>
      <w:r>
        <w:t xml:space="preserve"> een wetswinkel,</w:t>
      </w:r>
      <w:r w:rsidR="006D66B9">
        <w:t xml:space="preserve"> </w:t>
      </w:r>
      <w:r>
        <w:t xml:space="preserve">die bijvoorbeeld in </w:t>
      </w:r>
      <w:r w:rsidR="003048D5">
        <w:t>Nieuwegein</w:t>
      </w:r>
      <w:r>
        <w:t xml:space="preserve"> is gevestigd. Vanuit de </w:t>
      </w:r>
      <w:r w:rsidR="003048D5">
        <w:t>verschillende</w:t>
      </w:r>
      <w:r>
        <w:t xml:space="preserve"> </w:t>
      </w:r>
      <w:r w:rsidR="003048D5">
        <w:t>dienstverlener</w:t>
      </w:r>
      <w:r w:rsidR="006D66B9">
        <w:t>s</w:t>
      </w:r>
      <w:r>
        <w:t xml:space="preserve"> </w:t>
      </w:r>
      <w:r w:rsidR="003048D5">
        <w:t>kwam</w:t>
      </w:r>
      <w:r>
        <w:t xml:space="preserve"> al snel naar voren dat zij proberen veel mensen op </w:t>
      </w:r>
      <w:r w:rsidR="003048D5">
        <w:t>verschillende</w:t>
      </w:r>
      <w:r>
        <w:t xml:space="preserve"> manieren te helpen, met </w:t>
      </w:r>
      <w:r w:rsidR="003048D5">
        <w:t>invullen</w:t>
      </w:r>
      <w:r>
        <w:t xml:space="preserve"> van formuleren, met doorverwijzen en met opstellen van </w:t>
      </w:r>
      <w:r w:rsidR="003048D5">
        <w:t>brieven</w:t>
      </w:r>
      <w:r>
        <w:t xml:space="preserve"> en dergelijke. </w:t>
      </w:r>
      <w:r w:rsidR="009C6972">
        <w:t>De</w:t>
      </w:r>
      <w:r>
        <w:t xml:space="preserve"> wethouder van </w:t>
      </w:r>
      <w:r w:rsidR="003048D5">
        <w:t>Zederik</w:t>
      </w:r>
      <w:r>
        <w:t xml:space="preserve"> </w:t>
      </w:r>
      <w:r w:rsidR="003048D5">
        <w:t>vroeg</w:t>
      </w:r>
      <w:r>
        <w:t xml:space="preserve"> zich dan ook af of zij iets missen in hun </w:t>
      </w:r>
      <w:r w:rsidR="003048D5">
        <w:t>gemeente</w:t>
      </w:r>
      <w:r>
        <w:t xml:space="preserve">. Hij had de indruk dat er geen </w:t>
      </w:r>
      <w:r w:rsidR="003048D5">
        <w:t>lacunes</w:t>
      </w:r>
      <w:r>
        <w:t xml:space="preserve"> zijn in de </w:t>
      </w:r>
      <w:r w:rsidR="003048D5">
        <w:t>dienstverlening</w:t>
      </w:r>
      <w:r>
        <w:t xml:space="preserve">. En anderen vroegen zich af of sociaal </w:t>
      </w:r>
      <w:r w:rsidR="003048D5">
        <w:t>raadslieden</w:t>
      </w:r>
      <w:r>
        <w:t xml:space="preserve"> wel aanvullend zijn, of is het weer een loket </w:t>
      </w:r>
      <w:r w:rsidR="003048D5">
        <w:t>erbij</w:t>
      </w:r>
      <w:r>
        <w:t xml:space="preserve"> ? </w:t>
      </w:r>
      <w:r w:rsidR="00C4670C">
        <w:br/>
      </w:r>
      <w:r w:rsidR="00917CE4">
        <w:br/>
      </w:r>
      <w:r w:rsidR="003048D5">
        <w:t>Hennie</w:t>
      </w:r>
      <w:r>
        <w:t xml:space="preserve"> </w:t>
      </w:r>
      <w:r w:rsidR="003048D5">
        <w:t>Prins</w:t>
      </w:r>
      <w:r>
        <w:t>,</w:t>
      </w:r>
      <w:r w:rsidR="006D66B9">
        <w:t xml:space="preserve"> </w:t>
      </w:r>
      <w:r>
        <w:t>sociaal raad</w:t>
      </w:r>
      <w:r w:rsidR="003048D5">
        <w:t>svr</w:t>
      </w:r>
      <w:r>
        <w:t xml:space="preserve">ouw van </w:t>
      </w:r>
      <w:r w:rsidR="003048D5">
        <w:t>Hardinxveld</w:t>
      </w:r>
      <w:r>
        <w:t xml:space="preserve"> –Giessendam, </w:t>
      </w:r>
      <w:r w:rsidR="00E26749">
        <w:t>lichtte aan de</w:t>
      </w:r>
      <w:r w:rsidR="003048D5">
        <w:t xml:space="preserve"> </w:t>
      </w:r>
      <w:r w:rsidR="00E26749">
        <w:t>hand van een top drie toe waar het bur</w:t>
      </w:r>
      <w:r w:rsidR="003048D5">
        <w:t>gers aan ontbreekt of waar</w:t>
      </w:r>
      <w:r w:rsidR="00E26749">
        <w:t xml:space="preserve"> zij te</w:t>
      </w:r>
      <w:r w:rsidR="003048D5">
        <w:t xml:space="preserve">gen </w:t>
      </w:r>
      <w:r w:rsidR="00E26749">
        <w:t xml:space="preserve">gaan lopen. </w:t>
      </w:r>
      <w:r w:rsidR="006D66B9">
        <w:t xml:space="preserve">Zij wordt vooral geconfronteerd met vragen en zaken rondom uitkeringen, de sociale dienst en het UWV. Maar ook veel </w:t>
      </w:r>
      <w:r w:rsidR="00E26749">
        <w:t xml:space="preserve"> gedoe met de </w:t>
      </w:r>
      <w:r w:rsidR="003048D5">
        <w:t>belastingdiensten</w:t>
      </w:r>
      <w:r w:rsidR="00E26749">
        <w:t xml:space="preserve">, de </w:t>
      </w:r>
      <w:r w:rsidR="003048D5">
        <w:t>toeslagen</w:t>
      </w:r>
      <w:r w:rsidR="00E26749">
        <w:t xml:space="preserve"> en schulden. Daar lopen mensen </w:t>
      </w:r>
      <w:r w:rsidR="006D66B9">
        <w:t xml:space="preserve">veel </w:t>
      </w:r>
      <w:r w:rsidR="003048D5">
        <w:t>tegenaan</w:t>
      </w:r>
      <w:r w:rsidR="00E26749">
        <w:t xml:space="preserve">. De </w:t>
      </w:r>
      <w:r w:rsidR="003048D5">
        <w:t>samenleving</w:t>
      </w:r>
      <w:r w:rsidR="00E26749">
        <w:t xml:space="preserve"> is voor deze mensen </w:t>
      </w:r>
      <w:r w:rsidR="003048D5">
        <w:t>complex</w:t>
      </w:r>
      <w:r w:rsidR="00E26749">
        <w:t xml:space="preserve"> geworden en zij komen er vaak niet meer uit</w:t>
      </w:r>
      <w:r w:rsidR="006D66B9">
        <w:t>. E</w:t>
      </w:r>
      <w:r w:rsidR="00E26749">
        <w:t xml:space="preserve">en </w:t>
      </w:r>
      <w:r w:rsidR="003048D5">
        <w:t>opstapeling</w:t>
      </w:r>
      <w:r w:rsidR="00E26749">
        <w:t xml:space="preserve"> van </w:t>
      </w:r>
      <w:r w:rsidR="003048D5">
        <w:t>schulden</w:t>
      </w:r>
      <w:r w:rsidR="00E26749">
        <w:t xml:space="preserve">, niet goed gebruik van </w:t>
      </w:r>
      <w:r w:rsidR="003048D5">
        <w:t>regelingen</w:t>
      </w:r>
      <w:r w:rsidR="00E26749">
        <w:t xml:space="preserve">, maken het erg lastig voor deze mensen. </w:t>
      </w:r>
    </w:p>
    <w:p w:rsidR="00E72DC2" w:rsidRDefault="008E0BF3" w:rsidP="00E72DC2">
      <w:pPr>
        <w:keepNext/>
      </w:pPr>
      <w:r w:rsidRPr="008E0BF3">
        <w:rPr>
          <w:noProof/>
          <w:lang w:eastAsia="nl-NL"/>
        </w:rPr>
        <w:lastRenderedPageBreak/>
        <w:drawing>
          <wp:inline distT="0" distB="0" distL="0" distR="0" wp14:anchorId="4CCBF277" wp14:editId="4721AD73">
            <wp:extent cx="2581200" cy="1936800"/>
            <wp:effectExtent l="245745" t="173355" r="236855" b="179705"/>
            <wp:docPr id="3" name="Afbeelding 3" descr="C:\Users\eradius\Documents\mogroep srw\mogroepsrw\prdoucten en diensten\2017\witte vlekken\leerdam eo\fotos\IMG_8193 henn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adius\Documents\mogroep srw\mogroepsrw\prdoucten en diensten\2017\witte vlekken\leerdam eo\fotos\IMG_8193 henni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860000">
                      <a:off x="0" y="0"/>
                      <a:ext cx="2581200" cy="1936800"/>
                    </a:xfrm>
                    <a:prstGeom prst="rect">
                      <a:avLst/>
                    </a:prstGeom>
                    <a:noFill/>
                    <a:ln>
                      <a:noFill/>
                    </a:ln>
                  </pic:spPr>
                </pic:pic>
              </a:graphicData>
            </a:graphic>
          </wp:inline>
        </w:drawing>
      </w:r>
    </w:p>
    <w:p w:rsidR="00917CE4" w:rsidRDefault="00E72DC2" w:rsidP="00E72DC2">
      <w:pPr>
        <w:pStyle w:val="Bijschrift"/>
      </w:pPr>
      <w:r>
        <w:t xml:space="preserve">Figuur Hennie Prins sociaal Raadsvouw bij </w:t>
      </w:r>
      <w:proofErr w:type="spellStart"/>
      <w:r>
        <w:t>Servanda</w:t>
      </w:r>
      <w:proofErr w:type="spellEnd"/>
      <w:r>
        <w:t xml:space="preserve"> in  Hardinxveld-Giessendam </w:t>
      </w:r>
      <w:r>
        <w:t>schetst problematiek van kwetsbare burgers op financieel gebied</w:t>
      </w:r>
    </w:p>
    <w:p w:rsidR="00917CE4" w:rsidRDefault="00E26749">
      <w:r>
        <w:t xml:space="preserve">Jan </w:t>
      </w:r>
      <w:r w:rsidR="003048D5">
        <w:t>Hamming</w:t>
      </w:r>
      <w:r>
        <w:t xml:space="preserve"> </w:t>
      </w:r>
      <w:r w:rsidR="003048D5">
        <w:t>vulde</w:t>
      </w:r>
      <w:r>
        <w:t xml:space="preserve"> nog eens aan dat</w:t>
      </w:r>
      <w:r w:rsidR="00C4670C">
        <w:t xml:space="preserve"> </w:t>
      </w:r>
      <w:r>
        <w:t xml:space="preserve">hij in zijn </w:t>
      </w:r>
      <w:r w:rsidR="003048D5">
        <w:t>gemeente</w:t>
      </w:r>
      <w:r>
        <w:t xml:space="preserve"> ziet dat mensen tussen wal en schip vallen</w:t>
      </w:r>
      <w:r w:rsidR="00C4670C">
        <w:t>. A</w:t>
      </w:r>
      <w:r>
        <w:t xml:space="preserve">ls </w:t>
      </w:r>
      <w:r w:rsidR="003048D5">
        <w:t>gemeente</w:t>
      </w:r>
      <w:r>
        <w:t xml:space="preserve"> wil je wel helpen, maar het is wel </w:t>
      </w:r>
      <w:r w:rsidR="003048D5">
        <w:t>complex</w:t>
      </w:r>
      <w:r>
        <w:t xml:space="preserve"> geworden, zeker als het gaat om problemen met </w:t>
      </w:r>
      <w:r w:rsidR="003048D5">
        <w:t>beslagvrije</w:t>
      </w:r>
      <w:r>
        <w:t xml:space="preserve"> </w:t>
      </w:r>
      <w:r w:rsidR="003048D5">
        <w:t>voet</w:t>
      </w:r>
      <w:r>
        <w:t xml:space="preserve"> en de overheid als schuldeiser. Of er nu een </w:t>
      </w:r>
      <w:r w:rsidR="003048D5">
        <w:t>lacune</w:t>
      </w:r>
      <w:r>
        <w:t xml:space="preserve"> ontstaat als er geen sociaal </w:t>
      </w:r>
      <w:r w:rsidR="003048D5">
        <w:t>raadslieden</w:t>
      </w:r>
      <w:r>
        <w:t xml:space="preserve"> zijn, is lastig te beantwoorden want je weet niet wat je  mist ,als je niet weet wat er niet is. </w:t>
      </w:r>
      <w:r w:rsidR="006D66B9">
        <w:t xml:space="preserve">Hennie Prins ziet wel duidelijk dat mensen </w:t>
      </w:r>
      <w:r w:rsidR="00917CE4">
        <w:t>inkomens missen als een sociaal raadsvrouw daar niet achteraan gaat. En dat kan vele euro’s schelen voor deze mensen.</w:t>
      </w:r>
      <w:r w:rsidR="00C4670C">
        <w:br/>
      </w:r>
    </w:p>
    <w:p w:rsidR="00917CE4" w:rsidRDefault="00C4670C">
      <w:r>
        <w:t>I</w:t>
      </w:r>
      <w:r w:rsidR="00E26749">
        <w:t xml:space="preserve">n dit gebied worden mensen dan snel </w:t>
      </w:r>
      <w:r w:rsidR="003048D5">
        <w:t>doorverwezen</w:t>
      </w:r>
      <w:r w:rsidR="00E26749">
        <w:t xml:space="preserve"> naar het </w:t>
      </w:r>
      <w:r w:rsidR="003048D5">
        <w:t>juridisch loket</w:t>
      </w:r>
      <w:r w:rsidR="00E26749">
        <w:t xml:space="preserve"> of de </w:t>
      </w:r>
      <w:r w:rsidR="003048D5">
        <w:t>sociale</w:t>
      </w:r>
      <w:r w:rsidR="00E26749">
        <w:t xml:space="preserve"> dienst. </w:t>
      </w:r>
      <w:r>
        <w:t xml:space="preserve">Maar </w:t>
      </w:r>
      <w:r w:rsidR="00917CE4">
        <w:t xml:space="preserve">het </w:t>
      </w:r>
      <w:r>
        <w:t>juridisch loket is</w:t>
      </w:r>
      <w:r w:rsidR="00917CE4">
        <w:t xml:space="preserve"> voor veel mensen</w:t>
      </w:r>
      <w:r>
        <w:t xml:space="preserve"> ver weg </w:t>
      </w:r>
      <w:r w:rsidR="00917CE4">
        <w:t>(Dordrecht of Utrecht). E</w:t>
      </w:r>
      <w:r>
        <w:t xml:space="preserve">n als je belt ,heb je kans een </w:t>
      </w:r>
      <w:r w:rsidR="00917CE4">
        <w:t>medewerker</w:t>
      </w:r>
      <w:r>
        <w:t xml:space="preserve"> van het l</w:t>
      </w:r>
      <w:r w:rsidR="006D66B9">
        <w:t>o</w:t>
      </w:r>
      <w:r>
        <w:t>ket uit Groningen aan de lijn te krijgen, die weet weinig af van de lokale kaart van deze omgeving.  V</w:t>
      </w:r>
      <w:r w:rsidR="00E26749">
        <w:t xml:space="preserve">oor </w:t>
      </w:r>
      <w:r>
        <w:t xml:space="preserve">sociale diensten </w:t>
      </w:r>
      <w:r w:rsidR="00E26749">
        <w:t xml:space="preserve"> is het toch soms lastig om op andere </w:t>
      </w:r>
      <w:r w:rsidR="003048D5">
        <w:t>beleidsterreinen</w:t>
      </w:r>
      <w:r w:rsidR="00E26749">
        <w:t xml:space="preserve"> antwoorden te </w:t>
      </w:r>
      <w:r w:rsidR="003048D5">
        <w:t>zoeken</w:t>
      </w:r>
      <w:r w:rsidR="00917CE4">
        <w:t xml:space="preserve"> en kunnen zij niet onafhankelijk optreden.</w:t>
      </w:r>
      <w:r w:rsidR="00E26749">
        <w:t xml:space="preserve"> En de vrijwilligers en sociaal werkers, vinden het vooral veel tijd kosten als je dit soort lastige zaken moet uitzoeken. En als het om veel geld </w:t>
      </w:r>
      <w:r w:rsidR="003048D5">
        <w:t>gaat</w:t>
      </w:r>
      <w:r w:rsidR="00E26749">
        <w:t>, soms duizenden euro’s,</w:t>
      </w:r>
      <w:r>
        <w:t xml:space="preserve"> </w:t>
      </w:r>
      <w:r w:rsidR="00E26749">
        <w:t xml:space="preserve">dan </w:t>
      </w:r>
      <w:r w:rsidR="003048D5">
        <w:t>durf</w:t>
      </w:r>
      <w:r w:rsidR="00E26749">
        <w:t xml:space="preserve"> je als </w:t>
      </w:r>
      <w:r w:rsidR="003048D5">
        <w:t>vrijwilliger</w:t>
      </w:r>
      <w:r w:rsidR="00E26749">
        <w:t xml:space="preserve"> toch geen </w:t>
      </w:r>
      <w:r w:rsidR="00917CE4">
        <w:t>B</w:t>
      </w:r>
      <w:r w:rsidR="00E26749">
        <w:t xml:space="preserve">ewaarprocedure te starten. </w:t>
      </w:r>
      <w:r w:rsidR="00917CE4">
        <w:br/>
      </w:r>
      <w:r w:rsidR="003048D5">
        <w:t>Juist</w:t>
      </w:r>
      <w:r w:rsidR="00E26749">
        <w:t xml:space="preserve"> als het complexer wordt heb je </w:t>
      </w:r>
      <w:r w:rsidR="003048D5">
        <w:t>specialistische</w:t>
      </w:r>
      <w:r w:rsidR="00E26749">
        <w:t xml:space="preserve"> hulp nodig.</w:t>
      </w:r>
      <w:r w:rsidR="006D66B9">
        <w:t xml:space="preserve"> Al met al </w:t>
      </w:r>
      <w:r w:rsidR="00917CE4">
        <w:t xml:space="preserve">vinden de aanwezige dienstverleners dan </w:t>
      </w:r>
      <w:r w:rsidR="006D66B9">
        <w:t xml:space="preserve">de aanwezigheid van een sociaal raadsman of vrouw zeer gewenst. Juist ook vanwege die onafhankelijke professionaliteit. </w:t>
      </w:r>
      <w:r w:rsidR="00E26749">
        <w:t xml:space="preserve"> Ernst </w:t>
      </w:r>
      <w:r>
        <w:t>R</w:t>
      </w:r>
      <w:r w:rsidR="00E26749">
        <w:t>adius  n</w:t>
      </w:r>
      <w:r w:rsidR="003048D5">
        <w:t>oemt</w:t>
      </w:r>
      <w:r w:rsidR="00E26749">
        <w:t xml:space="preserve"> </w:t>
      </w:r>
      <w:r>
        <w:t>sociaal raadslieden een</w:t>
      </w:r>
      <w:r w:rsidR="00E26749">
        <w:t xml:space="preserve"> </w:t>
      </w:r>
      <w:r w:rsidR="003048D5">
        <w:t>generalistische</w:t>
      </w:r>
      <w:r w:rsidR="00E26749">
        <w:t xml:space="preserve"> </w:t>
      </w:r>
      <w:r w:rsidR="009C6972">
        <w:t>specialist</w:t>
      </w:r>
      <w:r w:rsidR="00E26749">
        <w:t xml:space="preserve"> op </w:t>
      </w:r>
      <w:r w:rsidR="009C6972">
        <w:t>gebied</w:t>
      </w:r>
      <w:r w:rsidR="00E26749">
        <w:t xml:space="preserve"> van sociaal recht, </w:t>
      </w:r>
      <w:r w:rsidR="009C6972">
        <w:t>financiën</w:t>
      </w:r>
      <w:r w:rsidR="00E26749">
        <w:t xml:space="preserve"> en schulden.</w:t>
      </w:r>
      <w:r w:rsidR="009C6972">
        <w:t xml:space="preserve"> </w:t>
      </w:r>
      <w:r>
        <w:br/>
      </w:r>
    </w:p>
    <w:p w:rsidR="00917CE4" w:rsidRDefault="009C6972">
      <w:r>
        <w:t>Saskia Smeek van Samendoen ziet dat in haar gemeente de samenwerking goed is geregeld, men kent elkaar en men weet elkaar te vinden. Dat is een groot goed. Daarom ook zo belangrijk dat als je sociaal raadslieden in je gemeente hebt, je ook goed weet, waarom je naar h</w:t>
      </w:r>
      <w:r w:rsidR="00917CE4">
        <w:t>en</w:t>
      </w:r>
      <w:r>
        <w:t xml:space="preserve"> doorverwijst. Jan Hamming benadrukt nog eens dat sociaal raadslieden vooral actie onderne</w:t>
      </w:r>
      <w:r w:rsidR="006D66B9">
        <w:t>men</w:t>
      </w:r>
      <w:r>
        <w:t xml:space="preserve">, dat doen ze lokaal en ook landelijk. </w:t>
      </w:r>
    </w:p>
    <w:p w:rsidR="00917CE4" w:rsidRDefault="009C6972">
      <w:r>
        <w:t>Als  wet- e</w:t>
      </w:r>
      <w:r w:rsidR="006D66B9">
        <w:t>n</w:t>
      </w:r>
      <w:r>
        <w:t xml:space="preserve"> regelgeving niet klopt, trekken zij aan de bel in den Haag. Vanuit de gemeente wordt ook onderstreept dat er veel op mensen afkomt vanuit DenHaag. Veel wet</w:t>
      </w:r>
      <w:r w:rsidR="00C4670C">
        <w:t>-</w:t>
      </w:r>
      <w:r>
        <w:t xml:space="preserve"> en regelgeving maken het er </w:t>
      </w:r>
      <w:r>
        <w:lastRenderedPageBreak/>
        <w:t>niet makkelijker op. Jan Hamming concludeert dat we niet alleen naar den Haag moeten wijzen. Gemeenten zij</w:t>
      </w:r>
      <w:r w:rsidR="00C4670C">
        <w:t>n</w:t>
      </w:r>
      <w:r>
        <w:t xml:space="preserve"> ook aan zet en zij zitten dichter bij de mensen en kunnen voor hen meer betekenen en dat moet je aanpakken met elkaar en daar kan sociaal juridische dienstverlening bij helpen.</w:t>
      </w:r>
      <w:r w:rsidR="00C4670C">
        <w:t xml:space="preserve"> </w:t>
      </w:r>
    </w:p>
    <w:p w:rsidR="00D9527C" w:rsidRDefault="00C4670C">
      <w:r>
        <w:t xml:space="preserve">Tot slot meldden de wethouders en beleidsmedewerkers veel te hebben gehoord en begrepen dat het voor burgers soms erg lastig kan zijn om uit bijvoorbeeld schulden te komen. </w:t>
      </w:r>
      <w:r w:rsidR="006D66B9">
        <w:t>V</w:t>
      </w:r>
      <w:r>
        <w:t xml:space="preserve">oor de nieuwe gemeente Vijfherenland (Zederik ,Vianen, Leerdam) met zo’n 50.000 inwoners , is het een interessante vraag die zij zullen meenemen of sociaal raaldieden hierin een functie kunnen </w:t>
      </w:r>
      <w:r w:rsidR="006D66B9">
        <w:t xml:space="preserve">gaan </w:t>
      </w:r>
      <w:r>
        <w:t>hebben.</w:t>
      </w:r>
      <w:r w:rsidR="006D66B9">
        <w:t xml:space="preserve"> Ernst </w:t>
      </w:r>
      <w:r w:rsidR="00917CE4">
        <w:t>R</w:t>
      </w:r>
      <w:r w:rsidR="006D66B9">
        <w:t xml:space="preserve">adius meldt dat het altijd maatwerk is, en er verschillende modellen van ondersteuning vanuit sociaal raadlieden mogelijk </w:t>
      </w:r>
      <w:r w:rsidR="00917CE4">
        <w:t>zijn</w:t>
      </w:r>
      <w:r w:rsidR="006D66B9">
        <w:t>.</w:t>
      </w:r>
    </w:p>
    <w:p w:rsidR="00E72DC2" w:rsidRDefault="008E0BF3" w:rsidP="00E72DC2">
      <w:pPr>
        <w:keepNext/>
      </w:pPr>
      <w:r w:rsidRPr="008E0BF3">
        <w:rPr>
          <w:noProof/>
          <w:lang w:eastAsia="nl-NL"/>
        </w:rPr>
        <w:drawing>
          <wp:inline distT="0" distB="0" distL="0" distR="0" wp14:anchorId="27D85EAC" wp14:editId="32B4AAFA">
            <wp:extent cx="2307041" cy="1729740"/>
            <wp:effectExtent l="0" t="0" r="0" b="3810"/>
            <wp:docPr id="4" name="Afbeelding 4" descr="C:\Users\eradius\Documents\mogroep srw\mogroepsrw\prdoucten en diensten\2017\witte vlekken\leerdam eo\fotos\jan ha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adius\Documents\mogroep srw\mogroepsrw\prdoucten en diensten\2017\witte vlekken\leerdam eo\fotos\jan hamm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714" cy="1735493"/>
                    </a:xfrm>
                    <a:prstGeom prst="rect">
                      <a:avLst/>
                    </a:prstGeom>
                    <a:noFill/>
                    <a:ln>
                      <a:noFill/>
                    </a:ln>
                  </pic:spPr>
                </pic:pic>
              </a:graphicData>
            </a:graphic>
          </wp:inline>
        </w:drawing>
      </w:r>
    </w:p>
    <w:p w:rsidR="00C4670C" w:rsidRDefault="00E72DC2" w:rsidP="00E72DC2">
      <w:pPr>
        <w:pStyle w:val="Bijschrift"/>
      </w:pPr>
      <w:fldSimple w:instr=" SEQ Figuur \* ARABIC ">
        <w:r>
          <w:rPr>
            <w:noProof/>
          </w:rPr>
          <w:t>2</w:t>
        </w:r>
      </w:fldSimple>
      <w:r>
        <w:t xml:space="preserve">Jan Hamming samen met </w:t>
      </w:r>
      <w:proofErr w:type="spellStart"/>
      <w:r>
        <w:t>Nieske</w:t>
      </w:r>
      <w:proofErr w:type="spellEnd"/>
      <w:r>
        <w:t xml:space="preserve"> Blaauw van Welzijn Vianen en Saskia Smeenk van Samendoen Leerdam</w:t>
      </w:r>
    </w:p>
    <w:p w:rsidR="00C4670C" w:rsidRDefault="00C4670C">
      <w:r>
        <w:t>Ernst Radius</w:t>
      </w:r>
    </w:p>
    <w:p w:rsidR="00C4670C" w:rsidRDefault="00C4670C">
      <w:r>
        <w:t>Senior adviseur Sociaal Werk Nederland</w:t>
      </w:r>
    </w:p>
    <w:sectPr w:rsidR="00C4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7C"/>
    <w:rsid w:val="003048D5"/>
    <w:rsid w:val="005C44E7"/>
    <w:rsid w:val="006D66B9"/>
    <w:rsid w:val="008E0BF3"/>
    <w:rsid w:val="00917CE4"/>
    <w:rsid w:val="009C6972"/>
    <w:rsid w:val="00B95069"/>
    <w:rsid w:val="00C4670C"/>
    <w:rsid w:val="00D24D1E"/>
    <w:rsid w:val="00D9527C"/>
    <w:rsid w:val="00E26749"/>
    <w:rsid w:val="00E72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FAD9"/>
  <w15:chartTrackingRefBased/>
  <w15:docId w15:val="{7D95AB18-01C5-44E1-9516-BEEE2B1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E72D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Radius</dc:creator>
  <cp:keywords/>
  <dc:description/>
  <cp:lastModifiedBy>Ernst Radius</cp:lastModifiedBy>
  <cp:revision>2</cp:revision>
  <dcterms:created xsi:type="dcterms:W3CDTF">2017-07-05T13:20:00Z</dcterms:created>
  <dcterms:modified xsi:type="dcterms:W3CDTF">2017-07-05T13:20:00Z</dcterms:modified>
</cp:coreProperties>
</file>